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B301F" w14:textId="77777777" w:rsidR="00ED54DE" w:rsidRPr="00A70074" w:rsidRDefault="00ED54DE">
      <w:pPr>
        <w:pStyle w:val="Standard"/>
        <w:rPr>
          <w:rFonts w:cs="Times New Roman"/>
          <w:b/>
          <w:bCs/>
          <w:sz w:val="22"/>
          <w:szCs w:val="22"/>
        </w:rPr>
      </w:pPr>
    </w:p>
    <w:p w14:paraId="2A01F459" w14:textId="77777777" w:rsidR="00ED54DE" w:rsidRPr="00A70074" w:rsidRDefault="00ED54DE">
      <w:pPr>
        <w:pStyle w:val="Standard"/>
        <w:jc w:val="center"/>
        <w:rPr>
          <w:rFonts w:cs="Times New Roman"/>
          <w:b/>
          <w:bCs/>
          <w:sz w:val="22"/>
          <w:szCs w:val="22"/>
        </w:rPr>
      </w:pPr>
    </w:p>
    <w:p w14:paraId="2807C111" w14:textId="77777777" w:rsidR="00ED54DE" w:rsidRPr="00A70074" w:rsidRDefault="00A44500">
      <w:pPr>
        <w:pStyle w:val="Standard"/>
        <w:jc w:val="center"/>
        <w:rPr>
          <w:rFonts w:cs="Times New Roman"/>
          <w:b/>
          <w:bCs/>
          <w:sz w:val="22"/>
          <w:szCs w:val="22"/>
        </w:rPr>
      </w:pPr>
      <w:r w:rsidRPr="00A70074">
        <w:rPr>
          <w:rFonts w:cs="Times New Roman"/>
          <w:b/>
          <w:bCs/>
          <w:sz w:val="22"/>
          <w:szCs w:val="22"/>
        </w:rPr>
        <w:t>A …................................................................ SZÖVETSÉG</w:t>
      </w:r>
    </w:p>
    <w:p w14:paraId="4C866EA2" w14:textId="77777777" w:rsidR="00ED54DE" w:rsidRPr="00A70074" w:rsidRDefault="00A44500">
      <w:pPr>
        <w:pStyle w:val="Standard"/>
        <w:jc w:val="center"/>
        <w:rPr>
          <w:rFonts w:cs="Times New Roman"/>
          <w:b/>
          <w:bCs/>
          <w:sz w:val="22"/>
          <w:szCs w:val="22"/>
        </w:rPr>
      </w:pPr>
      <w:r w:rsidRPr="00A70074">
        <w:rPr>
          <w:rFonts w:cs="Times New Roman"/>
          <w:b/>
          <w:bCs/>
          <w:sz w:val="22"/>
          <w:szCs w:val="22"/>
        </w:rPr>
        <w:t>ALAPSZABÁLYA</w:t>
      </w:r>
    </w:p>
    <w:p w14:paraId="5C4F254D" w14:textId="77777777" w:rsidR="00ED54DE" w:rsidRPr="00A70074" w:rsidRDefault="00ED54DE">
      <w:pPr>
        <w:pStyle w:val="Standard"/>
        <w:jc w:val="center"/>
        <w:rPr>
          <w:rFonts w:cs="Times New Roman"/>
          <w:b/>
          <w:bCs/>
          <w:sz w:val="22"/>
          <w:szCs w:val="22"/>
        </w:rPr>
      </w:pPr>
    </w:p>
    <w:p w14:paraId="6356DCC1" w14:textId="77777777" w:rsidR="00ED54DE" w:rsidRPr="00A70074" w:rsidRDefault="00ED54DE">
      <w:pPr>
        <w:pStyle w:val="Standard"/>
        <w:jc w:val="center"/>
        <w:rPr>
          <w:rFonts w:cs="Times New Roman"/>
          <w:b/>
          <w:bCs/>
          <w:sz w:val="22"/>
          <w:szCs w:val="22"/>
        </w:rPr>
      </w:pPr>
    </w:p>
    <w:p w14:paraId="165FB387" w14:textId="77777777" w:rsidR="00ED54DE" w:rsidRPr="00A70074" w:rsidRDefault="00ED54DE">
      <w:pPr>
        <w:pStyle w:val="Standard"/>
        <w:rPr>
          <w:rFonts w:cs="Times New Roman"/>
          <w:sz w:val="22"/>
          <w:szCs w:val="22"/>
        </w:rPr>
      </w:pPr>
    </w:p>
    <w:p w14:paraId="70770C98" w14:textId="77777777" w:rsidR="00ED54DE" w:rsidRPr="00A70074" w:rsidRDefault="00A44500">
      <w:pPr>
        <w:pStyle w:val="Standard"/>
        <w:jc w:val="both"/>
        <w:rPr>
          <w:rFonts w:cs="Times New Roman"/>
          <w:sz w:val="22"/>
          <w:szCs w:val="22"/>
        </w:rPr>
      </w:pPr>
      <w:r w:rsidRPr="00A70074">
        <w:rPr>
          <w:rFonts w:cs="Times New Roman"/>
          <w:sz w:val="22"/>
          <w:szCs w:val="22"/>
        </w:rPr>
        <w:t>Elhatározva a ..................................................................... Szövetség létrehozását, a Polgári Törvénykönyvről szóló 2013. évi V. törvény (Ptk.) és az egyesülési jogról, a közhasznú jogállásról, valamint a civil szervezetek működéséről és támogatásáról szóló 2011. évi CLXXV. törvény (Ectv.) rendelkezéseinek megfelelve a tagok az alábbi tartalommal fogadják el a szervezet alapszabályát:</w:t>
      </w:r>
    </w:p>
    <w:p w14:paraId="222B1928" w14:textId="77777777" w:rsidR="00ED54DE" w:rsidRPr="00A70074" w:rsidRDefault="00ED54DE">
      <w:pPr>
        <w:pStyle w:val="Standard"/>
        <w:jc w:val="both"/>
        <w:rPr>
          <w:rFonts w:cs="Times New Roman"/>
          <w:sz w:val="22"/>
          <w:szCs w:val="22"/>
        </w:rPr>
      </w:pPr>
    </w:p>
    <w:p w14:paraId="6A70E9C5" w14:textId="77777777" w:rsidR="00ED54DE" w:rsidRPr="00A70074" w:rsidRDefault="00A44500">
      <w:pPr>
        <w:pStyle w:val="Standard"/>
        <w:jc w:val="center"/>
        <w:rPr>
          <w:rFonts w:cs="Times New Roman"/>
          <w:b/>
          <w:bCs/>
          <w:sz w:val="22"/>
          <w:szCs w:val="22"/>
        </w:rPr>
      </w:pPr>
      <w:r w:rsidRPr="00A70074">
        <w:rPr>
          <w:rFonts w:cs="Times New Roman"/>
          <w:b/>
          <w:bCs/>
          <w:sz w:val="22"/>
          <w:szCs w:val="22"/>
        </w:rPr>
        <w:t>I.</w:t>
      </w:r>
    </w:p>
    <w:p w14:paraId="08C52D65" w14:textId="77777777" w:rsidR="00ED54DE" w:rsidRPr="00A70074" w:rsidRDefault="00A44500">
      <w:pPr>
        <w:pStyle w:val="Standard"/>
        <w:jc w:val="center"/>
        <w:rPr>
          <w:rFonts w:cs="Times New Roman"/>
          <w:b/>
          <w:bCs/>
          <w:sz w:val="22"/>
          <w:szCs w:val="22"/>
        </w:rPr>
      </w:pPr>
      <w:r w:rsidRPr="00A70074">
        <w:rPr>
          <w:rFonts w:cs="Times New Roman"/>
          <w:b/>
          <w:bCs/>
          <w:sz w:val="22"/>
          <w:szCs w:val="22"/>
        </w:rPr>
        <w:t>a szövetség adatai</w:t>
      </w:r>
    </w:p>
    <w:p w14:paraId="0F6B34B7" w14:textId="77777777" w:rsidR="00ED54DE" w:rsidRPr="00A70074" w:rsidRDefault="00ED54DE">
      <w:pPr>
        <w:pStyle w:val="Standard"/>
        <w:jc w:val="both"/>
        <w:rPr>
          <w:rFonts w:cs="Times New Roman"/>
          <w:sz w:val="22"/>
          <w:szCs w:val="22"/>
        </w:rPr>
      </w:pPr>
    </w:p>
    <w:p w14:paraId="1ED20CBA" w14:textId="77777777" w:rsidR="00ED54DE" w:rsidRPr="00A70074" w:rsidRDefault="00A44500">
      <w:pPr>
        <w:pStyle w:val="Standard"/>
        <w:ind w:left="540" w:hanging="555"/>
        <w:jc w:val="both"/>
        <w:rPr>
          <w:rFonts w:cs="Times New Roman"/>
          <w:sz w:val="22"/>
          <w:szCs w:val="22"/>
        </w:rPr>
      </w:pPr>
      <w:r w:rsidRPr="00A70074">
        <w:rPr>
          <w:rFonts w:cs="Times New Roman"/>
          <w:sz w:val="22"/>
          <w:szCs w:val="22"/>
        </w:rPr>
        <w:t>1.</w:t>
      </w:r>
      <w:r w:rsidRPr="00A70074">
        <w:rPr>
          <w:rFonts w:cs="Times New Roman"/>
          <w:sz w:val="22"/>
          <w:szCs w:val="22"/>
        </w:rPr>
        <w:tab/>
        <w:t>A szövetség neve: …........................................................................................... Szövetség</w:t>
      </w:r>
    </w:p>
    <w:p w14:paraId="7B3EF08B" w14:textId="77777777" w:rsidR="00ED54DE" w:rsidRPr="00A70074" w:rsidRDefault="00ED54DE">
      <w:pPr>
        <w:pStyle w:val="Standard"/>
        <w:ind w:left="540" w:hanging="555"/>
        <w:jc w:val="both"/>
        <w:rPr>
          <w:rFonts w:cs="Times New Roman"/>
          <w:sz w:val="22"/>
          <w:szCs w:val="22"/>
        </w:rPr>
      </w:pPr>
    </w:p>
    <w:p w14:paraId="389EEE72" w14:textId="77777777" w:rsidR="00ED54DE" w:rsidRPr="00A70074" w:rsidRDefault="00A44500">
      <w:pPr>
        <w:pStyle w:val="Standard"/>
        <w:ind w:left="540" w:hanging="555"/>
        <w:jc w:val="both"/>
        <w:rPr>
          <w:rFonts w:cs="Times New Roman"/>
          <w:sz w:val="22"/>
          <w:szCs w:val="22"/>
        </w:rPr>
      </w:pPr>
      <w:r w:rsidRPr="00A70074">
        <w:rPr>
          <w:rFonts w:cs="Times New Roman"/>
          <w:sz w:val="22"/>
          <w:szCs w:val="22"/>
        </w:rPr>
        <w:t>2.</w:t>
      </w:r>
      <w:r w:rsidRPr="00A70074">
        <w:rPr>
          <w:rFonts w:cs="Times New Roman"/>
          <w:sz w:val="22"/>
          <w:szCs w:val="22"/>
        </w:rPr>
        <w:tab/>
        <w:t>A szövetség rövidített elnevezése:   (</w:t>
      </w:r>
      <w:r w:rsidRPr="00A70074">
        <w:rPr>
          <w:rFonts w:cs="Times New Roman"/>
          <w:i/>
          <w:iCs/>
          <w:sz w:val="22"/>
          <w:szCs w:val="22"/>
        </w:rPr>
        <w:t>ha van)</w:t>
      </w:r>
    </w:p>
    <w:p w14:paraId="442E5F42" w14:textId="77777777" w:rsidR="00ED54DE" w:rsidRPr="00A70074" w:rsidRDefault="00ED54DE">
      <w:pPr>
        <w:pStyle w:val="Standard"/>
        <w:ind w:left="540" w:hanging="555"/>
        <w:jc w:val="both"/>
        <w:rPr>
          <w:rFonts w:cs="Times New Roman"/>
          <w:sz w:val="22"/>
          <w:szCs w:val="22"/>
        </w:rPr>
      </w:pPr>
    </w:p>
    <w:p w14:paraId="42094AA2" w14:textId="77777777" w:rsidR="00ED54DE" w:rsidRPr="00A70074" w:rsidRDefault="00A44500">
      <w:pPr>
        <w:pStyle w:val="Standard"/>
        <w:ind w:left="540" w:hanging="555"/>
        <w:jc w:val="both"/>
        <w:rPr>
          <w:rFonts w:cs="Times New Roman"/>
          <w:sz w:val="22"/>
          <w:szCs w:val="22"/>
        </w:rPr>
      </w:pPr>
      <w:r w:rsidRPr="00A70074">
        <w:rPr>
          <w:rFonts w:cs="Times New Roman"/>
          <w:sz w:val="22"/>
          <w:szCs w:val="22"/>
        </w:rPr>
        <w:t>3.       A szövetség idegen nyelvű elnevezése: (</w:t>
      </w:r>
      <w:r w:rsidRPr="00A70074">
        <w:rPr>
          <w:rFonts w:cs="Times New Roman"/>
          <w:i/>
          <w:iCs/>
          <w:sz w:val="22"/>
          <w:szCs w:val="22"/>
        </w:rPr>
        <w:t>ha van)</w:t>
      </w:r>
    </w:p>
    <w:p w14:paraId="7980F2A7" w14:textId="77777777" w:rsidR="00ED54DE" w:rsidRPr="00A70074" w:rsidRDefault="00ED54DE">
      <w:pPr>
        <w:pStyle w:val="Standard"/>
        <w:ind w:left="540" w:hanging="555"/>
        <w:jc w:val="both"/>
        <w:rPr>
          <w:rFonts w:cs="Times New Roman"/>
          <w:sz w:val="22"/>
          <w:szCs w:val="22"/>
        </w:rPr>
      </w:pPr>
    </w:p>
    <w:p w14:paraId="62E9EDA6" w14:textId="77777777" w:rsidR="00ED54DE" w:rsidRPr="00A70074" w:rsidRDefault="00A44500">
      <w:pPr>
        <w:pStyle w:val="Standard"/>
        <w:ind w:left="540" w:hanging="555"/>
        <w:jc w:val="both"/>
        <w:rPr>
          <w:rFonts w:cs="Times New Roman"/>
          <w:sz w:val="22"/>
          <w:szCs w:val="22"/>
        </w:rPr>
      </w:pPr>
      <w:r w:rsidRPr="00A70074">
        <w:rPr>
          <w:rFonts w:cs="Times New Roman"/>
          <w:sz w:val="22"/>
          <w:szCs w:val="22"/>
        </w:rPr>
        <w:t>4.</w:t>
      </w:r>
      <w:r w:rsidRPr="00A70074">
        <w:rPr>
          <w:rFonts w:cs="Times New Roman"/>
          <w:sz w:val="22"/>
          <w:szCs w:val="22"/>
        </w:rPr>
        <w:tab/>
        <w:t>A szövetség székhelye: …...................................................................................................</w:t>
      </w:r>
    </w:p>
    <w:p w14:paraId="434ED23F" w14:textId="77777777" w:rsidR="00ED54DE" w:rsidRPr="00A70074" w:rsidRDefault="00ED54DE">
      <w:pPr>
        <w:pStyle w:val="Standard"/>
        <w:ind w:left="540" w:hanging="555"/>
        <w:jc w:val="both"/>
        <w:rPr>
          <w:rFonts w:cs="Times New Roman"/>
          <w:sz w:val="22"/>
          <w:szCs w:val="22"/>
        </w:rPr>
      </w:pPr>
    </w:p>
    <w:p w14:paraId="41E485AA" w14:textId="77777777" w:rsidR="00ED54DE" w:rsidRPr="00A70074" w:rsidRDefault="00A44500">
      <w:pPr>
        <w:pStyle w:val="Standard"/>
        <w:ind w:left="540" w:hanging="555"/>
        <w:jc w:val="both"/>
        <w:rPr>
          <w:rFonts w:cs="Times New Roman"/>
          <w:sz w:val="22"/>
          <w:szCs w:val="22"/>
        </w:rPr>
      </w:pPr>
      <w:r w:rsidRPr="00A70074">
        <w:rPr>
          <w:rFonts w:cs="Times New Roman"/>
          <w:sz w:val="22"/>
          <w:szCs w:val="22"/>
        </w:rPr>
        <w:t>5.</w:t>
      </w:r>
      <w:r w:rsidRPr="00A70074">
        <w:rPr>
          <w:rFonts w:cs="Times New Roman"/>
          <w:sz w:val="22"/>
          <w:szCs w:val="22"/>
        </w:rPr>
        <w:tab/>
        <w:t>A szövetség alapító tagjainak nevét, székhelyét és képviselőjét tartalmazó tagnévsor az alapszabály 1. számú mellékletét képezi.</w:t>
      </w:r>
    </w:p>
    <w:p w14:paraId="76E8AF3C" w14:textId="77777777" w:rsidR="00ED54DE" w:rsidRPr="00A70074" w:rsidRDefault="00ED54DE">
      <w:pPr>
        <w:pStyle w:val="Standard"/>
        <w:ind w:left="540" w:hanging="555"/>
        <w:jc w:val="both"/>
        <w:rPr>
          <w:rFonts w:cs="Times New Roman"/>
          <w:sz w:val="22"/>
          <w:szCs w:val="22"/>
        </w:rPr>
      </w:pPr>
    </w:p>
    <w:p w14:paraId="579780E3" w14:textId="77777777" w:rsidR="00ED54DE" w:rsidRPr="00A70074" w:rsidRDefault="00A44500">
      <w:pPr>
        <w:pStyle w:val="Standard"/>
        <w:ind w:left="540" w:hanging="555"/>
        <w:jc w:val="both"/>
        <w:rPr>
          <w:rFonts w:cs="Times New Roman"/>
          <w:sz w:val="22"/>
          <w:szCs w:val="22"/>
        </w:rPr>
      </w:pPr>
      <w:r w:rsidRPr="00A70074">
        <w:rPr>
          <w:rFonts w:cs="Times New Roman"/>
          <w:sz w:val="22"/>
          <w:szCs w:val="22"/>
        </w:rPr>
        <w:t>6.       A szövetség honlapjának címe:</w:t>
      </w:r>
      <w:r w:rsidRPr="00A70074">
        <w:rPr>
          <w:rFonts w:cs="Times New Roman"/>
          <w:i/>
          <w:iCs/>
          <w:sz w:val="22"/>
          <w:szCs w:val="22"/>
        </w:rPr>
        <w:t xml:space="preserve">   (ha van)</w:t>
      </w:r>
    </w:p>
    <w:p w14:paraId="6A387A7A" w14:textId="77777777" w:rsidR="00ED54DE" w:rsidRPr="00A70074" w:rsidRDefault="00ED54DE">
      <w:pPr>
        <w:pStyle w:val="Standard"/>
        <w:ind w:left="540" w:hanging="555"/>
        <w:jc w:val="center"/>
        <w:rPr>
          <w:rFonts w:cs="Times New Roman"/>
          <w:b/>
          <w:bCs/>
          <w:sz w:val="22"/>
          <w:szCs w:val="22"/>
        </w:rPr>
      </w:pPr>
    </w:p>
    <w:p w14:paraId="13BF7762" w14:textId="77777777" w:rsidR="00ED54DE" w:rsidRPr="00A70074" w:rsidRDefault="00A44500">
      <w:pPr>
        <w:pStyle w:val="Standard"/>
        <w:ind w:left="540" w:hanging="555"/>
        <w:jc w:val="center"/>
        <w:rPr>
          <w:rFonts w:cs="Times New Roman"/>
          <w:b/>
          <w:bCs/>
          <w:sz w:val="22"/>
          <w:szCs w:val="22"/>
        </w:rPr>
      </w:pPr>
      <w:r w:rsidRPr="00A70074">
        <w:rPr>
          <w:rFonts w:cs="Times New Roman"/>
          <w:b/>
          <w:bCs/>
          <w:sz w:val="22"/>
          <w:szCs w:val="22"/>
        </w:rPr>
        <w:t>II.</w:t>
      </w:r>
    </w:p>
    <w:p w14:paraId="3353B502" w14:textId="77777777" w:rsidR="00ED54DE" w:rsidRPr="00A70074" w:rsidRDefault="00A44500">
      <w:pPr>
        <w:pStyle w:val="Standard"/>
        <w:ind w:left="540" w:hanging="555"/>
        <w:jc w:val="center"/>
        <w:rPr>
          <w:rFonts w:cs="Times New Roman"/>
          <w:b/>
          <w:bCs/>
          <w:sz w:val="22"/>
          <w:szCs w:val="22"/>
        </w:rPr>
      </w:pPr>
      <w:r w:rsidRPr="00A70074">
        <w:rPr>
          <w:rFonts w:cs="Times New Roman"/>
          <w:b/>
          <w:bCs/>
          <w:sz w:val="22"/>
          <w:szCs w:val="22"/>
        </w:rPr>
        <w:t>A szövetség célja, tevékenysége</w:t>
      </w:r>
    </w:p>
    <w:p w14:paraId="2D53CF5D" w14:textId="77777777" w:rsidR="00ED54DE" w:rsidRPr="00A70074" w:rsidRDefault="00ED54DE">
      <w:pPr>
        <w:pStyle w:val="Standard"/>
        <w:ind w:left="540" w:hanging="555"/>
        <w:jc w:val="both"/>
        <w:rPr>
          <w:rFonts w:cs="Times New Roman"/>
          <w:i/>
          <w:iCs/>
          <w:sz w:val="22"/>
          <w:szCs w:val="22"/>
        </w:rPr>
      </w:pPr>
    </w:p>
    <w:p w14:paraId="03470120" w14:textId="77777777" w:rsidR="00ED54DE" w:rsidRPr="00A70074" w:rsidRDefault="00ED54DE">
      <w:pPr>
        <w:pStyle w:val="Standard"/>
        <w:ind w:left="540" w:hanging="555"/>
        <w:jc w:val="both"/>
        <w:rPr>
          <w:rFonts w:cs="Times New Roman"/>
          <w:i/>
          <w:iCs/>
          <w:sz w:val="22"/>
          <w:szCs w:val="22"/>
        </w:rPr>
      </w:pPr>
    </w:p>
    <w:p w14:paraId="5602D009" w14:textId="77777777" w:rsidR="00ED54DE" w:rsidRPr="00A70074" w:rsidRDefault="00A44500">
      <w:pPr>
        <w:pStyle w:val="Standard"/>
        <w:ind w:left="540" w:hanging="555"/>
        <w:jc w:val="both"/>
        <w:rPr>
          <w:rFonts w:cs="Times New Roman"/>
          <w:sz w:val="22"/>
          <w:szCs w:val="22"/>
        </w:rPr>
      </w:pPr>
      <w:r w:rsidRPr="00A70074">
        <w:rPr>
          <w:rFonts w:cs="Times New Roman"/>
          <w:sz w:val="22"/>
          <w:szCs w:val="22"/>
        </w:rPr>
        <w:t>1.</w:t>
      </w:r>
      <w:r w:rsidRPr="00A70074">
        <w:rPr>
          <w:rFonts w:cs="Times New Roman"/>
          <w:sz w:val="22"/>
          <w:szCs w:val="22"/>
        </w:rPr>
        <w:tab/>
        <w:t>A szövetség célja:</w:t>
      </w:r>
    </w:p>
    <w:p w14:paraId="44F3D7F1" w14:textId="77777777" w:rsidR="00ED54DE" w:rsidRPr="00A70074" w:rsidRDefault="00ED54DE">
      <w:pPr>
        <w:pStyle w:val="Standard"/>
        <w:ind w:left="540" w:hanging="555"/>
        <w:jc w:val="both"/>
        <w:rPr>
          <w:rFonts w:cs="Times New Roman"/>
          <w:sz w:val="22"/>
          <w:szCs w:val="22"/>
        </w:rPr>
      </w:pPr>
    </w:p>
    <w:p w14:paraId="59B00DE5" w14:textId="77777777" w:rsidR="00ED54DE" w:rsidRPr="00A70074" w:rsidRDefault="00ED54DE">
      <w:pPr>
        <w:pStyle w:val="Standard"/>
        <w:ind w:left="540" w:hanging="555"/>
        <w:jc w:val="both"/>
        <w:rPr>
          <w:rFonts w:cs="Times New Roman"/>
          <w:sz w:val="22"/>
          <w:szCs w:val="22"/>
        </w:rPr>
      </w:pPr>
    </w:p>
    <w:p w14:paraId="5211DFC2" w14:textId="38B50427" w:rsidR="00ED54DE" w:rsidRPr="00A70074" w:rsidRDefault="00A44500">
      <w:pPr>
        <w:pStyle w:val="Standard"/>
        <w:ind w:left="540" w:hanging="555"/>
        <w:jc w:val="both"/>
        <w:rPr>
          <w:rFonts w:cs="Times New Roman"/>
          <w:sz w:val="22"/>
          <w:szCs w:val="22"/>
        </w:rPr>
      </w:pPr>
      <w:r w:rsidRPr="00A70074">
        <w:rPr>
          <w:rFonts w:cs="Times New Roman"/>
          <w:sz w:val="22"/>
          <w:szCs w:val="22"/>
        </w:rPr>
        <w:t>2.      A szövetség tevékenysége:</w:t>
      </w:r>
    </w:p>
    <w:p w14:paraId="12C1FFF4" w14:textId="77777777" w:rsidR="00ED54DE" w:rsidRPr="00A70074" w:rsidRDefault="00ED54DE">
      <w:pPr>
        <w:pStyle w:val="Standard"/>
        <w:ind w:left="540" w:hanging="555"/>
        <w:jc w:val="both"/>
        <w:rPr>
          <w:rFonts w:cs="Times New Roman"/>
          <w:b/>
          <w:bCs/>
          <w:sz w:val="22"/>
          <w:szCs w:val="22"/>
        </w:rPr>
      </w:pPr>
    </w:p>
    <w:p w14:paraId="3784EB63" w14:textId="77777777" w:rsidR="00ED54DE" w:rsidRPr="00A70074" w:rsidRDefault="00A44500">
      <w:pPr>
        <w:pStyle w:val="Standard"/>
        <w:ind w:left="540"/>
        <w:jc w:val="both"/>
        <w:rPr>
          <w:rFonts w:cs="Times New Roman"/>
          <w:sz w:val="22"/>
          <w:szCs w:val="22"/>
        </w:rPr>
      </w:pPr>
      <w:r w:rsidRPr="00A70074">
        <w:rPr>
          <w:rFonts w:cs="Times New Roman"/>
          <w:sz w:val="22"/>
          <w:szCs w:val="22"/>
        </w:rPr>
        <w:t>a szövetség céljának megfelelően az alábbi (konkrét) közhasznú tevékenységet fejti ki:</w:t>
      </w:r>
    </w:p>
    <w:p w14:paraId="01471434" w14:textId="77777777" w:rsidR="00ED54DE" w:rsidRPr="00A70074" w:rsidRDefault="00A44500" w:rsidP="00D464C7">
      <w:pPr>
        <w:pStyle w:val="Standard"/>
        <w:ind w:firstLine="540"/>
        <w:jc w:val="both"/>
        <w:rPr>
          <w:rFonts w:eastAsia="Times New Roman" w:cs="Times New Roman"/>
          <w:sz w:val="22"/>
          <w:szCs w:val="22"/>
        </w:rPr>
      </w:pPr>
      <w:r w:rsidRPr="00A70074">
        <w:rPr>
          <w:rFonts w:eastAsia="Times New Roman" w:cs="Times New Roman"/>
          <w:sz w:val="22"/>
          <w:szCs w:val="22"/>
        </w:rPr>
        <w:t>[Ectv. 34. § (1) bekezdés a) pont]</w:t>
      </w:r>
    </w:p>
    <w:p w14:paraId="1EDEBD33" w14:textId="77777777" w:rsidR="00ED54DE" w:rsidRPr="00A70074" w:rsidRDefault="00ED54DE">
      <w:pPr>
        <w:pStyle w:val="Standard"/>
        <w:ind w:left="540" w:firstLine="30"/>
        <w:jc w:val="both"/>
        <w:rPr>
          <w:rFonts w:eastAsia="Times New Roman" w:cs="Times New Roman"/>
          <w:sz w:val="22"/>
          <w:szCs w:val="22"/>
          <w:shd w:val="clear" w:color="auto" w:fill="FFCC00"/>
        </w:rPr>
      </w:pPr>
    </w:p>
    <w:p w14:paraId="620D0ABE" w14:textId="77777777" w:rsidR="00ED54DE" w:rsidRPr="00A70074" w:rsidRDefault="00ED54DE">
      <w:pPr>
        <w:pStyle w:val="Standard"/>
        <w:ind w:left="540"/>
        <w:jc w:val="both"/>
        <w:rPr>
          <w:rFonts w:cs="Times New Roman"/>
          <w:b/>
          <w:bCs/>
          <w:i/>
          <w:iCs/>
          <w:sz w:val="22"/>
          <w:szCs w:val="22"/>
        </w:rPr>
      </w:pPr>
    </w:p>
    <w:tbl>
      <w:tblPr>
        <w:tblW w:w="9645" w:type="dxa"/>
        <w:tblLayout w:type="fixed"/>
        <w:tblCellMar>
          <w:left w:w="10" w:type="dxa"/>
          <w:right w:w="10" w:type="dxa"/>
        </w:tblCellMar>
        <w:tblLook w:val="0000" w:firstRow="0" w:lastRow="0" w:firstColumn="0" w:lastColumn="0" w:noHBand="0" w:noVBand="0"/>
      </w:tblPr>
      <w:tblGrid>
        <w:gridCol w:w="420"/>
        <w:gridCol w:w="4935"/>
        <w:gridCol w:w="2400"/>
        <w:gridCol w:w="1890"/>
      </w:tblGrid>
      <w:tr w:rsidR="00A70074" w:rsidRPr="00A70074" w14:paraId="76162FE7" w14:textId="77777777">
        <w:tc>
          <w:tcPr>
            <w:tcW w:w="420" w:type="dxa"/>
            <w:tcBorders>
              <w:top w:val="single" w:sz="2" w:space="0" w:color="000000"/>
              <w:left w:val="single" w:sz="2" w:space="0" w:color="000000"/>
              <w:bottom w:val="single" w:sz="2" w:space="0" w:color="000000"/>
            </w:tcBorders>
            <w:tcMar>
              <w:top w:w="55" w:type="dxa"/>
              <w:left w:w="55" w:type="dxa"/>
              <w:bottom w:w="55" w:type="dxa"/>
              <w:right w:w="55" w:type="dxa"/>
            </w:tcMar>
          </w:tcPr>
          <w:p w14:paraId="29620FBA" w14:textId="77777777" w:rsidR="00ED54DE" w:rsidRPr="00A70074" w:rsidRDefault="00ED54DE">
            <w:pPr>
              <w:pStyle w:val="TableContents"/>
              <w:jc w:val="both"/>
              <w:rPr>
                <w:rFonts w:cs="Times New Roman"/>
                <w:sz w:val="22"/>
                <w:szCs w:val="22"/>
              </w:rPr>
            </w:pPr>
          </w:p>
        </w:tc>
        <w:tc>
          <w:tcPr>
            <w:tcW w:w="4935" w:type="dxa"/>
            <w:tcBorders>
              <w:top w:val="single" w:sz="2" w:space="0" w:color="000000"/>
              <w:left w:val="single" w:sz="2" w:space="0" w:color="000000"/>
              <w:bottom w:val="single" w:sz="2" w:space="0" w:color="000000"/>
            </w:tcBorders>
            <w:tcMar>
              <w:top w:w="55" w:type="dxa"/>
              <w:left w:w="55" w:type="dxa"/>
              <w:bottom w:w="55" w:type="dxa"/>
              <w:right w:w="55" w:type="dxa"/>
            </w:tcMar>
          </w:tcPr>
          <w:p w14:paraId="3202158F" w14:textId="77777777" w:rsidR="00ED54DE" w:rsidRPr="00A70074" w:rsidRDefault="00ED54DE">
            <w:pPr>
              <w:pStyle w:val="TableContents"/>
              <w:jc w:val="center"/>
              <w:rPr>
                <w:rFonts w:cs="Times New Roman"/>
                <w:sz w:val="22"/>
                <w:szCs w:val="22"/>
              </w:rPr>
            </w:pPr>
          </w:p>
          <w:p w14:paraId="1501D144" w14:textId="77777777" w:rsidR="00ED54DE" w:rsidRPr="00A70074" w:rsidRDefault="00A44500">
            <w:pPr>
              <w:pStyle w:val="TableContents"/>
              <w:jc w:val="center"/>
              <w:rPr>
                <w:rFonts w:cs="Times New Roman"/>
                <w:sz w:val="22"/>
                <w:szCs w:val="22"/>
              </w:rPr>
            </w:pPr>
            <w:r w:rsidRPr="00A70074">
              <w:rPr>
                <w:rFonts w:cs="Times New Roman"/>
                <w:sz w:val="22"/>
                <w:szCs w:val="22"/>
              </w:rPr>
              <w:t>Közhasznú tevékenység</w:t>
            </w:r>
          </w:p>
          <w:p w14:paraId="01C5C7AB" w14:textId="77777777" w:rsidR="00ED54DE" w:rsidRPr="00A70074" w:rsidRDefault="00ED54DE">
            <w:pPr>
              <w:pStyle w:val="TableContents"/>
              <w:jc w:val="center"/>
              <w:rPr>
                <w:rFonts w:cs="Times New Roman"/>
                <w:sz w:val="22"/>
                <w:szCs w:val="22"/>
              </w:rPr>
            </w:pPr>
          </w:p>
        </w:tc>
        <w:tc>
          <w:tcPr>
            <w:tcW w:w="2400" w:type="dxa"/>
            <w:tcBorders>
              <w:top w:val="single" w:sz="2" w:space="0" w:color="000000"/>
              <w:left w:val="single" w:sz="2" w:space="0" w:color="000000"/>
              <w:bottom w:val="single" w:sz="2" w:space="0" w:color="000000"/>
            </w:tcBorders>
            <w:tcMar>
              <w:top w:w="55" w:type="dxa"/>
              <w:left w:w="55" w:type="dxa"/>
              <w:bottom w:w="55" w:type="dxa"/>
              <w:right w:w="55" w:type="dxa"/>
            </w:tcMar>
          </w:tcPr>
          <w:p w14:paraId="1B8993CF" w14:textId="77777777" w:rsidR="00ED54DE" w:rsidRPr="00A70074" w:rsidRDefault="00ED54DE">
            <w:pPr>
              <w:pStyle w:val="TableContents"/>
              <w:jc w:val="center"/>
              <w:rPr>
                <w:rFonts w:cs="Times New Roman"/>
                <w:sz w:val="22"/>
                <w:szCs w:val="22"/>
              </w:rPr>
            </w:pPr>
          </w:p>
          <w:p w14:paraId="07F837E2" w14:textId="77777777" w:rsidR="00ED54DE" w:rsidRPr="00A70074" w:rsidRDefault="00A44500">
            <w:pPr>
              <w:pStyle w:val="TableContents"/>
              <w:jc w:val="center"/>
              <w:rPr>
                <w:rFonts w:cs="Times New Roman"/>
                <w:sz w:val="22"/>
                <w:szCs w:val="22"/>
              </w:rPr>
            </w:pPr>
            <w:r w:rsidRPr="00A70074">
              <w:rPr>
                <w:rFonts w:cs="Times New Roman"/>
                <w:sz w:val="22"/>
                <w:szCs w:val="22"/>
              </w:rPr>
              <w:t>Közfeladat</w:t>
            </w:r>
          </w:p>
        </w:tc>
        <w:tc>
          <w:tcPr>
            <w:tcW w:w="18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8848EC0" w14:textId="77777777" w:rsidR="00ED54DE" w:rsidRPr="00A70074" w:rsidRDefault="00ED54DE">
            <w:pPr>
              <w:pStyle w:val="TableContents"/>
              <w:jc w:val="center"/>
              <w:rPr>
                <w:rFonts w:cs="Times New Roman"/>
                <w:sz w:val="22"/>
                <w:szCs w:val="22"/>
              </w:rPr>
            </w:pPr>
          </w:p>
          <w:p w14:paraId="706537AF" w14:textId="77777777" w:rsidR="00ED54DE" w:rsidRPr="00A70074" w:rsidRDefault="00A44500">
            <w:pPr>
              <w:pStyle w:val="TableContents"/>
              <w:jc w:val="center"/>
              <w:rPr>
                <w:rFonts w:cs="Times New Roman"/>
                <w:sz w:val="22"/>
                <w:szCs w:val="22"/>
              </w:rPr>
            </w:pPr>
            <w:r w:rsidRPr="00A70074">
              <w:rPr>
                <w:rFonts w:cs="Times New Roman"/>
                <w:sz w:val="22"/>
                <w:szCs w:val="22"/>
              </w:rPr>
              <w:t>Jogszabályhely</w:t>
            </w:r>
          </w:p>
        </w:tc>
      </w:tr>
      <w:tr w:rsidR="00A70074" w:rsidRPr="00A70074" w14:paraId="1385F743" w14:textId="77777777">
        <w:tc>
          <w:tcPr>
            <w:tcW w:w="420" w:type="dxa"/>
            <w:tcBorders>
              <w:left w:val="single" w:sz="2" w:space="0" w:color="000000"/>
              <w:bottom w:val="single" w:sz="2" w:space="0" w:color="000000"/>
            </w:tcBorders>
            <w:tcMar>
              <w:top w:w="55" w:type="dxa"/>
              <w:left w:w="55" w:type="dxa"/>
              <w:bottom w:w="55" w:type="dxa"/>
              <w:right w:w="55" w:type="dxa"/>
            </w:tcMar>
          </w:tcPr>
          <w:p w14:paraId="4C38B085" w14:textId="77777777" w:rsidR="00ED54DE" w:rsidRPr="00A70074" w:rsidRDefault="00A44500">
            <w:pPr>
              <w:pStyle w:val="TableContents"/>
              <w:jc w:val="both"/>
              <w:rPr>
                <w:rFonts w:cs="Times New Roman"/>
                <w:sz w:val="22"/>
                <w:szCs w:val="22"/>
              </w:rPr>
            </w:pPr>
            <w:r w:rsidRPr="00A70074">
              <w:rPr>
                <w:rFonts w:cs="Times New Roman"/>
                <w:sz w:val="22"/>
                <w:szCs w:val="22"/>
              </w:rPr>
              <w:t>1.</w:t>
            </w:r>
          </w:p>
        </w:tc>
        <w:tc>
          <w:tcPr>
            <w:tcW w:w="4935" w:type="dxa"/>
            <w:tcBorders>
              <w:left w:val="single" w:sz="2" w:space="0" w:color="000000"/>
              <w:bottom w:val="single" w:sz="2" w:space="0" w:color="000000"/>
            </w:tcBorders>
            <w:tcMar>
              <w:top w:w="55" w:type="dxa"/>
              <w:left w:w="55" w:type="dxa"/>
              <w:bottom w:w="55" w:type="dxa"/>
              <w:right w:w="55" w:type="dxa"/>
            </w:tcMar>
          </w:tcPr>
          <w:p w14:paraId="35D8C50B" w14:textId="77777777" w:rsidR="00ED54DE" w:rsidRPr="00A70074" w:rsidRDefault="00ED54DE">
            <w:pPr>
              <w:pStyle w:val="TableContents"/>
              <w:jc w:val="both"/>
              <w:rPr>
                <w:rFonts w:cs="Times New Roman"/>
                <w:sz w:val="22"/>
                <w:szCs w:val="22"/>
              </w:rPr>
            </w:pPr>
          </w:p>
        </w:tc>
        <w:tc>
          <w:tcPr>
            <w:tcW w:w="2400" w:type="dxa"/>
            <w:tcBorders>
              <w:left w:val="single" w:sz="2" w:space="0" w:color="000000"/>
              <w:bottom w:val="single" w:sz="2" w:space="0" w:color="000000"/>
            </w:tcBorders>
            <w:tcMar>
              <w:top w:w="55" w:type="dxa"/>
              <w:left w:w="55" w:type="dxa"/>
              <w:bottom w:w="55" w:type="dxa"/>
              <w:right w:w="55" w:type="dxa"/>
            </w:tcMar>
          </w:tcPr>
          <w:p w14:paraId="580C11F5" w14:textId="77777777" w:rsidR="00ED54DE" w:rsidRPr="00A70074" w:rsidRDefault="00ED54DE">
            <w:pPr>
              <w:pStyle w:val="TableContents"/>
              <w:jc w:val="both"/>
              <w:rPr>
                <w:rFonts w:cs="Times New Roman"/>
                <w:sz w:val="22"/>
                <w:szCs w:val="22"/>
              </w:rPr>
            </w:pP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19D179" w14:textId="77777777" w:rsidR="00ED54DE" w:rsidRPr="00A70074" w:rsidRDefault="00ED54DE">
            <w:pPr>
              <w:pStyle w:val="TableContents"/>
              <w:jc w:val="both"/>
              <w:rPr>
                <w:rFonts w:cs="Times New Roman"/>
                <w:sz w:val="22"/>
                <w:szCs w:val="22"/>
              </w:rPr>
            </w:pPr>
          </w:p>
        </w:tc>
      </w:tr>
      <w:tr w:rsidR="00A70074" w:rsidRPr="00A70074" w14:paraId="630ABACE" w14:textId="77777777">
        <w:tc>
          <w:tcPr>
            <w:tcW w:w="420" w:type="dxa"/>
            <w:tcBorders>
              <w:left w:val="single" w:sz="2" w:space="0" w:color="000000"/>
              <w:bottom w:val="single" w:sz="2" w:space="0" w:color="000000"/>
            </w:tcBorders>
            <w:tcMar>
              <w:top w:w="55" w:type="dxa"/>
              <w:left w:w="55" w:type="dxa"/>
              <w:bottom w:w="55" w:type="dxa"/>
              <w:right w:w="55" w:type="dxa"/>
            </w:tcMar>
          </w:tcPr>
          <w:p w14:paraId="156B72D3" w14:textId="77777777" w:rsidR="00ED54DE" w:rsidRPr="00A70074" w:rsidRDefault="00A44500">
            <w:pPr>
              <w:pStyle w:val="TableContents"/>
              <w:jc w:val="both"/>
              <w:rPr>
                <w:rFonts w:cs="Times New Roman"/>
                <w:sz w:val="22"/>
                <w:szCs w:val="22"/>
              </w:rPr>
            </w:pPr>
            <w:r w:rsidRPr="00A70074">
              <w:rPr>
                <w:rFonts w:cs="Times New Roman"/>
                <w:sz w:val="22"/>
                <w:szCs w:val="22"/>
              </w:rPr>
              <w:t>2.</w:t>
            </w:r>
          </w:p>
        </w:tc>
        <w:tc>
          <w:tcPr>
            <w:tcW w:w="4935" w:type="dxa"/>
            <w:tcBorders>
              <w:left w:val="single" w:sz="2" w:space="0" w:color="000000"/>
              <w:bottom w:val="single" w:sz="2" w:space="0" w:color="000000"/>
            </w:tcBorders>
            <w:tcMar>
              <w:top w:w="55" w:type="dxa"/>
              <w:left w:w="55" w:type="dxa"/>
              <w:bottom w:w="55" w:type="dxa"/>
              <w:right w:w="55" w:type="dxa"/>
            </w:tcMar>
          </w:tcPr>
          <w:p w14:paraId="5620C5F1" w14:textId="77777777" w:rsidR="00ED54DE" w:rsidRPr="00A70074" w:rsidRDefault="00ED54DE">
            <w:pPr>
              <w:pStyle w:val="TableContents"/>
              <w:jc w:val="both"/>
              <w:rPr>
                <w:rFonts w:cs="Times New Roman"/>
                <w:sz w:val="22"/>
                <w:szCs w:val="22"/>
              </w:rPr>
            </w:pPr>
          </w:p>
        </w:tc>
        <w:tc>
          <w:tcPr>
            <w:tcW w:w="2400" w:type="dxa"/>
            <w:tcBorders>
              <w:left w:val="single" w:sz="2" w:space="0" w:color="000000"/>
              <w:bottom w:val="single" w:sz="2" w:space="0" w:color="000000"/>
            </w:tcBorders>
            <w:tcMar>
              <w:top w:w="55" w:type="dxa"/>
              <w:left w:w="55" w:type="dxa"/>
              <w:bottom w:w="55" w:type="dxa"/>
              <w:right w:w="55" w:type="dxa"/>
            </w:tcMar>
          </w:tcPr>
          <w:p w14:paraId="42569EB8" w14:textId="77777777" w:rsidR="00ED54DE" w:rsidRPr="00A70074" w:rsidRDefault="00ED54DE">
            <w:pPr>
              <w:pStyle w:val="TableContents"/>
              <w:jc w:val="both"/>
              <w:rPr>
                <w:rFonts w:cs="Times New Roman"/>
                <w:sz w:val="22"/>
                <w:szCs w:val="22"/>
              </w:rPr>
            </w:pP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13CF77" w14:textId="77777777" w:rsidR="00ED54DE" w:rsidRPr="00A70074" w:rsidRDefault="00ED54DE">
            <w:pPr>
              <w:pStyle w:val="TableContents"/>
              <w:jc w:val="both"/>
              <w:rPr>
                <w:rFonts w:cs="Times New Roman"/>
                <w:sz w:val="22"/>
                <w:szCs w:val="22"/>
              </w:rPr>
            </w:pPr>
          </w:p>
        </w:tc>
      </w:tr>
      <w:tr w:rsidR="00A70074" w:rsidRPr="00A70074" w14:paraId="155F84B2" w14:textId="77777777">
        <w:tc>
          <w:tcPr>
            <w:tcW w:w="420" w:type="dxa"/>
            <w:tcBorders>
              <w:left w:val="single" w:sz="2" w:space="0" w:color="000000"/>
              <w:bottom w:val="single" w:sz="2" w:space="0" w:color="000000"/>
            </w:tcBorders>
            <w:tcMar>
              <w:top w:w="55" w:type="dxa"/>
              <w:left w:w="55" w:type="dxa"/>
              <w:bottom w:w="55" w:type="dxa"/>
              <w:right w:w="55" w:type="dxa"/>
            </w:tcMar>
          </w:tcPr>
          <w:p w14:paraId="2DAD61FB" w14:textId="77777777" w:rsidR="00ED54DE" w:rsidRPr="00A70074" w:rsidRDefault="00A44500">
            <w:pPr>
              <w:pStyle w:val="TableContents"/>
              <w:jc w:val="both"/>
              <w:rPr>
                <w:rFonts w:cs="Times New Roman"/>
                <w:sz w:val="22"/>
                <w:szCs w:val="22"/>
              </w:rPr>
            </w:pPr>
            <w:r w:rsidRPr="00A70074">
              <w:rPr>
                <w:rFonts w:cs="Times New Roman"/>
                <w:sz w:val="22"/>
                <w:szCs w:val="22"/>
              </w:rPr>
              <w:t>3.</w:t>
            </w:r>
          </w:p>
        </w:tc>
        <w:tc>
          <w:tcPr>
            <w:tcW w:w="4935" w:type="dxa"/>
            <w:tcBorders>
              <w:left w:val="single" w:sz="2" w:space="0" w:color="000000"/>
              <w:bottom w:val="single" w:sz="2" w:space="0" w:color="000000"/>
            </w:tcBorders>
            <w:tcMar>
              <w:top w:w="55" w:type="dxa"/>
              <w:left w:w="55" w:type="dxa"/>
              <w:bottom w:w="55" w:type="dxa"/>
              <w:right w:w="55" w:type="dxa"/>
            </w:tcMar>
          </w:tcPr>
          <w:p w14:paraId="6F94984C" w14:textId="77777777" w:rsidR="00ED54DE" w:rsidRPr="00A70074" w:rsidRDefault="00ED54DE">
            <w:pPr>
              <w:pStyle w:val="TableContents"/>
              <w:jc w:val="both"/>
              <w:rPr>
                <w:rFonts w:cs="Times New Roman"/>
                <w:sz w:val="22"/>
                <w:szCs w:val="22"/>
              </w:rPr>
            </w:pPr>
          </w:p>
        </w:tc>
        <w:tc>
          <w:tcPr>
            <w:tcW w:w="2400" w:type="dxa"/>
            <w:tcBorders>
              <w:left w:val="single" w:sz="2" w:space="0" w:color="000000"/>
              <w:bottom w:val="single" w:sz="2" w:space="0" w:color="000000"/>
            </w:tcBorders>
            <w:tcMar>
              <w:top w:w="55" w:type="dxa"/>
              <w:left w:w="55" w:type="dxa"/>
              <w:bottom w:w="55" w:type="dxa"/>
              <w:right w:w="55" w:type="dxa"/>
            </w:tcMar>
          </w:tcPr>
          <w:p w14:paraId="32A38BB4" w14:textId="77777777" w:rsidR="00ED54DE" w:rsidRPr="00A70074" w:rsidRDefault="00ED54DE">
            <w:pPr>
              <w:pStyle w:val="TableContents"/>
              <w:jc w:val="both"/>
              <w:rPr>
                <w:rFonts w:cs="Times New Roman"/>
                <w:sz w:val="22"/>
                <w:szCs w:val="22"/>
              </w:rPr>
            </w:pP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33480A" w14:textId="77777777" w:rsidR="00ED54DE" w:rsidRPr="00A70074" w:rsidRDefault="00ED54DE">
            <w:pPr>
              <w:pStyle w:val="TableContents"/>
              <w:jc w:val="both"/>
              <w:rPr>
                <w:rFonts w:cs="Times New Roman"/>
                <w:sz w:val="22"/>
                <w:szCs w:val="22"/>
              </w:rPr>
            </w:pPr>
          </w:p>
        </w:tc>
      </w:tr>
    </w:tbl>
    <w:p w14:paraId="0C726B12" w14:textId="77777777" w:rsidR="00ED54DE" w:rsidRPr="00A70074" w:rsidRDefault="00A44500">
      <w:pPr>
        <w:pStyle w:val="Standard"/>
        <w:jc w:val="both"/>
        <w:rPr>
          <w:rFonts w:cs="Times New Roman"/>
          <w:sz w:val="22"/>
          <w:szCs w:val="22"/>
        </w:rPr>
      </w:pPr>
      <w:r w:rsidRPr="00A70074">
        <w:rPr>
          <w:rFonts w:eastAsia="Times New Roman" w:cs="Times New Roman"/>
          <w:sz w:val="22"/>
          <w:szCs w:val="22"/>
        </w:rPr>
        <w:t>A szövetség a cél megvalósításával közvetlenül összefüggő gazdasági tevékenység végzésére jogosult.</w:t>
      </w:r>
    </w:p>
    <w:p w14:paraId="1C82532E" w14:textId="77777777" w:rsidR="00ED54DE" w:rsidRPr="00A70074" w:rsidRDefault="00ED54DE">
      <w:pPr>
        <w:pStyle w:val="Standard"/>
        <w:ind w:left="540" w:hanging="555"/>
        <w:jc w:val="both"/>
        <w:rPr>
          <w:rFonts w:cs="Times New Roman"/>
          <w:b/>
          <w:bCs/>
          <w:sz w:val="22"/>
          <w:szCs w:val="22"/>
        </w:rPr>
      </w:pPr>
    </w:p>
    <w:p w14:paraId="4EBDC3AF" w14:textId="77777777" w:rsidR="00ED54DE" w:rsidRPr="00A70074" w:rsidRDefault="00A44500">
      <w:pPr>
        <w:pStyle w:val="Standard"/>
        <w:jc w:val="center"/>
        <w:rPr>
          <w:rFonts w:eastAsia="Times New Roman" w:cs="Times New Roman"/>
          <w:b/>
          <w:bCs/>
          <w:sz w:val="22"/>
          <w:szCs w:val="22"/>
        </w:rPr>
      </w:pPr>
      <w:r w:rsidRPr="00A70074">
        <w:rPr>
          <w:rFonts w:eastAsia="Times New Roman" w:cs="Times New Roman"/>
          <w:b/>
          <w:bCs/>
          <w:sz w:val="22"/>
          <w:szCs w:val="22"/>
        </w:rPr>
        <w:t>III.</w:t>
      </w:r>
    </w:p>
    <w:p w14:paraId="6108DE59" w14:textId="77777777" w:rsidR="00ED54DE" w:rsidRPr="00A70074" w:rsidRDefault="00A44500">
      <w:pPr>
        <w:pStyle w:val="Standard"/>
        <w:ind w:left="540" w:hanging="555"/>
        <w:jc w:val="center"/>
        <w:rPr>
          <w:rFonts w:eastAsia="Times New Roman" w:cs="Times New Roman"/>
          <w:b/>
          <w:bCs/>
          <w:sz w:val="22"/>
          <w:szCs w:val="22"/>
        </w:rPr>
      </w:pPr>
      <w:r w:rsidRPr="00A70074">
        <w:rPr>
          <w:rFonts w:eastAsia="Times New Roman" w:cs="Times New Roman"/>
          <w:b/>
          <w:bCs/>
          <w:sz w:val="22"/>
          <w:szCs w:val="22"/>
        </w:rPr>
        <w:t>A szövetség működésére vonatkozó általános szabályok</w:t>
      </w:r>
    </w:p>
    <w:p w14:paraId="2C46EB01" w14:textId="77777777" w:rsidR="00ED54DE" w:rsidRPr="00A70074" w:rsidRDefault="00ED54DE">
      <w:pPr>
        <w:pStyle w:val="Standard"/>
        <w:ind w:left="540" w:hanging="555"/>
        <w:jc w:val="center"/>
        <w:rPr>
          <w:rFonts w:eastAsia="Times New Roman" w:cs="Times New Roman"/>
          <w:b/>
          <w:bCs/>
          <w:sz w:val="22"/>
          <w:szCs w:val="22"/>
        </w:rPr>
      </w:pPr>
    </w:p>
    <w:p w14:paraId="37B243B4"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1.</w:t>
      </w:r>
      <w:r w:rsidRPr="00A70074">
        <w:rPr>
          <w:rFonts w:eastAsia="Times New Roman" w:cs="Times New Roman"/>
          <w:sz w:val="22"/>
          <w:szCs w:val="22"/>
        </w:rPr>
        <w:tab/>
        <w:t>A szövetség nem zárja ki, hogy tagjain kívül más is részesüljön a szövetség közhasznú szolgáltatásaiból. [Ectv. 34. § (1) bekezdés a) pont]</w:t>
      </w:r>
    </w:p>
    <w:p w14:paraId="4CDC2F06" w14:textId="77777777" w:rsidR="00ED54DE" w:rsidRPr="00A70074" w:rsidRDefault="00ED54DE">
      <w:pPr>
        <w:pStyle w:val="Standard"/>
        <w:ind w:left="540" w:hanging="555"/>
        <w:jc w:val="both"/>
        <w:rPr>
          <w:rFonts w:eastAsia="Times New Roman" w:cs="Times New Roman"/>
          <w:sz w:val="22"/>
          <w:szCs w:val="22"/>
        </w:rPr>
      </w:pPr>
    </w:p>
    <w:p w14:paraId="3604E2D4"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2.</w:t>
      </w:r>
      <w:r w:rsidRPr="00A70074">
        <w:rPr>
          <w:rFonts w:eastAsia="Times New Roman" w:cs="Times New Roman"/>
          <w:sz w:val="22"/>
          <w:szCs w:val="22"/>
        </w:rPr>
        <w:tab/>
        <w:t>A szövetség közvetlen politikai tevékenységet nem folytat, szervezete pártoktól független és azoknak anyagi támogatást nem nyújt.  [Ectv. 34. § (1) bekezdés d) pont]</w:t>
      </w:r>
    </w:p>
    <w:p w14:paraId="747EBD33" w14:textId="77777777" w:rsidR="00ED54DE" w:rsidRPr="00A70074" w:rsidRDefault="00ED54DE">
      <w:pPr>
        <w:pStyle w:val="Standard"/>
        <w:ind w:left="540" w:hanging="555"/>
        <w:jc w:val="both"/>
        <w:rPr>
          <w:rFonts w:eastAsia="Times New Roman" w:cs="Times New Roman"/>
          <w:sz w:val="22"/>
          <w:szCs w:val="22"/>
        </w:rPr>
      </w:pPr>
    </w:p>
    <w:p w14:paraId="3D2D33BB"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3.</w:t>
      </w:r>
      <w:r w:rsidRPr="00A70074">
        <w:rPr>
          <w:rFonts w:eastAsia="Times New Roman" w:cs="Times New Roman"/>
          <w:sz w:val="22"/>
          <w:szCs w:val="22"/>
        </w:rPr>
        <w:tab/>
        <w:t>A szövetség gazdasági-vállalkozási tevékenységet csak közhasznú vagy a jelen alapszabályban meghatározott alapcél szerinti tevékenység megvalósítását nem veszélyeztetve végez. [Ectv. 34. § (1) bekezdés b.) pont]</w:t>
      </w:r>
    </w:p>
    <w:p w14:paraId="0A265D7C" w14:textId="77777777" w:rsidR="00ED54DE" w:rsidRPr="00A70074" w:rsidRDefault="00ED54DE">
      <w:pPr>
        <w:pStyle w:val="Standard"/>
        <w:ind w:left="540" w:hanging="555"/>
        <w:jc w:val="both"/>
        <w:rPr>
          <w:rFonts w:eastAsia="Times New Roman" w:cs="Times New Roman"/>
          <w:sz w:val="22"/>
          <w:szCs w:val="22"/>
        </w:rPr>
      </w:pPr>
    </w:p>
    <w:p w14:paraId="7CDD1BA2"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4.</w:t>
      </w:r>
      <w:r w:rsidRPr="00A70074">
        <w:rPr>
          <w:rFonts w:eastAsia="Times New Roman" w:cs="Times New Roman"/>
          <w:sz w:val="22"/>
          <w:szCs w:val="22"/>
        </w:rPr>
        <w:tab/>
        <w:t>A szövetség a gazdálkodása során elért eredményét nem osztja fel, azt a jelen alapszabályban meghatározott közhasznú tevékenységére fordítja. [Ectv. 34. § (1) bekezdés c) pont]</w:t>
      </w:r>
    </w:p>
    <w:p w14:paraId="497A21E4" w14:textId="77777777" w:rsidR="00ED54DE" w:rsidRPr="00A70074" w:rsidRDefault="00ED54DE">
      <w:pPr>
        <w:pStyle w:val="Standard"/>
        <w:ind w:left="540" w:hanging="555"/>
        <w:jc w:val="both"/>
        <w:rPr>
          <w:rFonts w:eastAsia="Times New Roman" w:cs="Times New Roman"/>
          <w:sz w:val="22"/>
          <w:szCs w:val="22"/>
        </w:rPr>
      </w:pPr>
    </w:p>
    <w:p w14:paraId="6D731466"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5.</w:t>
      </w:r>
      <w:r w:rsidRPr="00A70074">
        <w:rPr>
          <w:rFonts w:eastAsia="Times New Roman" w:cs="Times New Roman"/>
          <w:sz w:val="22"/>
          <w:szCs w:val="22"/>
        </w:rPr>
        <w:tab/>
        <w:t>A szövetség a működésének, szolgáltatásainak, azok igénybevételi módjának nyilvánosságát a www...........................hu internetes honlapján, a szövetség székhelyén elhelyezett hirdetőtáblán és a …................... hírlapban való közzététel útján biztosítja. Az éves beszámolót és a közhasznúsági mellékletet minden év ….................. napjáig a www.…..... .hu internetes honlapján és a szövetség székhelyén kihelyezett hirdetőtáblán közzéteszi. [Ectv. 37. § (3) bekezdés d) pontja]</w:t>
      </w:r>
    </w:p>
    <w:p w14:paraId="72E26E75" w14:textId="77777777" w:rsidR="00ED54DE" w:rsidRPr="00A70074" w:rsidRDefault="00ED54DE">
      <w:pPr>
        <w:pStyle w:val="Standard"/>
        <w:ind w:left="540" w:hanging="555"/>
        <w:jc w:val="both"/>
        <w:rPr>
          <w:rFonts w:eastAsia="Times New Roman" w:cs="Times New Roman"/>
          <w:sz w:val="22"/>
          <w:szCs w:val="22"/>
        </w:rPr>
      </w:pPr>
    </w:p>
    <w:p w14:paraId="73B483CC"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6.</w:t>
      </w:r>
      <w:r w:rsidRPr="00A70074">
        <w:rPr>
          <w:rFonts w:eastAsia="Times New Roman" w:cs="Times New Roman"/>
          <w:sz w:val="22"/>
          <w:szCs w:val="22"/>
        </w:rPr>
        <w:tab/>
        <w:t>A szövetség közhasznú tevékenységével kapcsolatosan keletkezett iratok – a törvény alapján nem nyilvános adatok kivételével – nyilvánosak, azokba bárki betekinthet, és a saját költségére másolatot készíthet. Az iratbetekintésre és iratmásolásra vonatkozó igényeket írásban, a szövetség elnökségéhez címzetten kell előterjeszteni. Az elnökség az iratbetekintést és az iratmásolat kiadását a szövetség székhelyén, az igény bejelentésétől számított 8 napon belül köteles biztosítani a kérelmező számára. [Ectv. 37. § (3) bekezdés c) pont]</w:t>
      </w:r>
    </w:p>
    <w:p w14:paraId="6F312EB4" w14:textId="77777777" w:rsidR="00ED54DE" w:rsidRPr="00A70074" w:rsidRDefault="00ED54DE">
      <w:pPr>
        <w:pStyle w:val="Standard"/>
        <w:ind w:left="540" w:hanging="555"/>
        <w:jc w:val="center"/>
        <w:rPr>
          <w:rFonts w:eastAsia="Times New Roman" w:cs="Times New Roman"/>
          <w:b/>
          <w:bCs/>
          <w:sz w:val="22"/>
          <w:szCs w:val="22"/>
        </w:rPr>
      </w:pPr>
    </w:p>
    <w:p w14:paraId="4CD9AA7F" w14:textId="77777777" w:rsidR="00ED54DE" w:rsidRPr="00A70074" w:rsidRDefault="00A44500">
      <w:pPr>
        <w:pStyle w:val="Standard"/>
        <w:ind w:left="540" w:hanging="555"/>
        <w:jc w:val="center"/>
        <w:rPr>
          <w:rFonts w:eastAsia="Times New Roman" w:cs="Times New Roman"/>
          <w:b/>
          <w:bCs/>
          <w:sz w:val="22"/>
          <w:szCs w:val="22"/>
        </w:rPr>
      </w:pPr>
      <w:r w:rsidRPr="00A70074">
        <w:rPr>
          <w:rFonts w:eastAsia="Times New Roman" w:cs="Times New Roman"/>
          <w:b/>
          <w:bCs/>
          <w:sz w:val="22"/>
          <w:szCs w:val="22"/>
        </w:rPr>
        <w:t>IV.</w:t>
      </w:r>
    </w:p>
    <w:p w14:paraId="556EB4C2" w14:textId="77777777" w:rsidR="00ED54DE" w:rsidRPr="00A70074" w:rsidRDefault="00A44500">
      <w:pPr>
        <w:pStyle w:val="Standard"/>
        <w:ind w:left="540" w:hanging="555"/>
        <w:jc w:val="center"/>
        <w:rPr>
          <w:rFonts w:eastAsia="Times New Roman" w:cs="Times New Roman"/>
          <w:b/>
          <w:bCs/>
          <w:sz w:val="22"/>
          <w:szCs w:val="22"/>
        </w:rPr>
      </w:pPr>
      <w:r w:rsidRPr="00A70074">
        <w:rPr>
          <w:rFonts w:eastAsia="Times New Roman" w:cs="Times New Roman"/>
          <w:b/>
          <w:bCs/>
          <w:sz w:val="22"/>
          <w:szCs w:val="22"/>
        </w:rPr>
        <w:t>A vagyoni hozzájárulás</w:t>
      </w:r>
    </w:p>
    <w:p w14:paraId="13196287" w14:textId="77777777" w:rsidR="00ED54DE" w:rsidRPr="00A70074" w:rsidRDefault="00ED54DE">
      <w:pPr>
        <w:pStyle w:val="Standard"/>
        <w:ind w:left="540" w:hanging="555"/>
        <w:jc w:val="center"/>
        <w:rPr>
          <w:rFonts w:eastAsia="Times New Roman" w:cs="Times New Roman"/>
          <w:sz w:val="22"/>
          <w:szCs w:val="22"/>
        </w:rPr>
      </w:pPr>
    </w:p>
    <w:p w14:paraId="4FE585AC" w14:textId="77777777" w:rsidR="00ED54DE" w:rsidRPr="00A70074" w:rsidRDefault="00A44500">
      <w:pPr>
        <w:pStyle w:val="Standard"/>
        <w:ind w:left="540" w:hanging="555"/>
        <w:jc w:val="both"/>
        <w:rPr>
          <w:rFonts w:cs="Times New Roman"/>
          <w:sz w:val="22"/>
          <w:szCs w:val="22"/>
        </w:rPr>
      </w:pPr>
      <w:r w:rsidRPr="00A70074">
        <w:rPr>
          <w:rFonts w:eastAsia="Times New Roman" w:cs="Times New Roman"/>
          <w:sz w:val="22"/>
          <w:szCs w:val="22"/>
        </w:rPr>
        <w:t>1.</w:t>
      </w:r>
      <w:r w:rsidRPr="00A70074">
        <w:rPr>
          <w:rFonts w:eastAsia="Times New Roman" w:cs="Times New Roman"/>
          <w:sz w:val="22"/>
          <w:szCs w:val="22"/>
        </w:rPr>
        <w:tab/>
        <w:t xml:space="preserve">A szövetség tagjai vagyoni hozzájárulásként tagdíjat fizetnek. A tagdíj összege  ….................,- Ft, amelyet a megalakuláskor a nyilvántartásba vételt elrendelő végzés jogerőre emelkedésétől számított 8 napon belül, ezt követően legkésőbb minden év …........... napjáig kell egy összegben, a szövetség házipénztárába vagy a szövetség bankszámlájára történő átutalás útján </w:t>
      </w:r>
      <w:r w:rsidRPr="00A70074">
        <w:rPr>
          <w:rFonts w:eastAsia="Times New Roman" w:cs="Times New Roman"/>
          <w:i/>
          <w:iCs/>
          <w:sz w:val="22"/>
          <w:szCs w:val="22"/>
        </w:rPr>
        <w:t xml:space="preserve"> </w:t>
      </w:r>
      <w:r w:rsidRPr="00A70074">
        <w:rPr>
          <w:rFonts w:eastAsia="Times New Roman" w:cs="Times New Roman"/>
          <w:sz w:val="22"/>
          <w:szCs w:val="22"/>
        </w:rPr>
        <w:t>megfizetni.</w:t>
      </w:r>
    </w:p>
    <w:p w14:paraId="3345ECE7" w14:textId="77777777" w:rsidR="00ED54DE" w:rsidRPr="00A70074" w:rsidRDefault="00ED54DE">
      <w:pPr>
        <w:pStyle w:val="Standard"/>
        <w:ind w:left="540" w:hanging="555"/>
        <w:jc w:val="both"/>
        <w:rPr>
          <w:rFonts w:eastAsia="Times New Roman" w:cs="Times New Roman"/>
          <w:sz w:val="22"/>
          <w:szCs w:val="22"/>
        </w:rPr>
      </w:pPr>
    </w:p>
    <w:p w14:paraId="1C9E3675" w14:textId="77777777" w:rsidR="00ED54DE" w:rsidRPr="00A70074" w:rsidRDefault="00A44500">
      <w:pPr>
        <w:pStyle w:val="Standard"/>
        <w:ind w:left="540" w:hanging="555"/>
        <w:jc w:val="both"/>
        <w:rPr>
          <w:rFonts w:cs="Times New Roman"/>
          <w:sz w:val="22"/>
          <w:szCs w:val="22"/>
        </w:rPr>
      </w:pPr>
      <w:r w:rsidRPr="00A70074">
        <w:rPr>
          <w:rFonts w:eastAsia="Times New Roman" w:cs="Times New Roman"/>
          <w:sz w:val="22"/>
          <w:szCs w:val="22"/>
        </w:rPr>
        <w:tab/>
        <w:t>A szövetség megalakulását követően újonnan belépő tag a tagsági jogviszonya keletkezésének évében a tagdíj időarányosan számított összegét a tagsági jogviszony létesítésétől számított 8 napon belül, ezt követően legkésőbb minden év …........... napjáig</w:t>
      </w:r>
      <w:r w:rsidRPr="00A70074">
        <w:rPr>
          <w:rFonts w:eastAsia="Times New Roman" w:cs="Times New Roman"/>
          <w:b/>
          <w:bCs/>
          <w:sz w:val="22"/>
          <w:szCs w:val="22"/>
        </w:rPr>
        <w:t xml:space="preserve"> </w:t>
      </w:r>
      <w:r w:rsidRPr="00A70074">
        <w:rPr>
          <w:rFonts w:eastAsia="Times New Roman" w:cs="Times New Roman"/>
          <w:sz w:val="22"/>
          <w:szCs w:val="22"/>
        </w:rPr>
        <w:t>köteles a szövetség házipénztárába vagy a szövetség bankszámlájára történő átutalás útján teljesíteni.</w:t>
      </w:r>
    </w:p>
    <w:p w14:paraId="7C9BE67D" w14:textId="77777777" w:rsidR="00ED54DE" w:rsidRPr="00A70074" w:rsidRDefault="00ED54DE">
      <w:pPr>
        <w:pStyle w:val="Standard"/>
        <w:ind w:left="-15"/>
        <w:jc w:val="both"/>
        <w:rPr>
          <w:rFonts w:eastAsia="Times New Roman" w:cs="Times New Roman"/>
          <w:sz w:val="22"/>
          <w:szCs w:val="22"/>
        </w:rPr>
      </w:pPr>
    </w:p>
    <w:p w14:paraId="03E64E43" w14:textId="77777777" w:rsidR="00ED54DE" w:rsidRPr="00A70074" w:rsidRDefault="00A44500">
      <w:pPr>
        <w:pStyle w:val="Standard"/>
        <w:jc w:val="center"/>
        <w:rPr>
          <w:rFonts w:eastAsia="Times New Roman" w:cs="Times New Roman"/>
          <w:b/>
          <w:bCs/>
          <w:sz w:val="22"/>
          <w:szCs w:val="22"/>
        </w:rPr>
      </w:pPr>
      <w:r w:rsidRPr="00A70074">
        <w:rPr>
          <w:rFonts w:eastAsia="Times New Roman" w:cs="Times New Roman"/>
          <w:b/>
          <w:bCs/>
          <w:sz w:val="22"/>
          <w:szCs w:val="22"/>
        </w:rPr>
        <w:t>V.</w:t>
      </w:r>
    </w:p>
    <w:p w14:paraId="355515C4" w14:textId="77777777" w:rsidR="00ED54DE" w:rsidRPr="00A70074" w:rsidRDefault="00A44500">
      <w:pPr>
        <w:pStyle w:val="Standard"/>
        <w:ind w:left="540" w:hanging="555"/>
        <w:jc w:val="center"/>
        <w:rPr>
          <w:rFonts w:eastAsia="Times New Roman" w:cs="Times New Roman"/>
          <w:b/>
          <w:bCs/>
          <w:sz w:val="22"/>
          <w:szCs w:val="22"/>
        </w:rPr>
      </w:pPr>
      <w:r w:rsidRPr="00A70074">
        <w:rPr>
          <w:rFonts w:eastAsia="Times New Roman" w:cs="Times New Roman"/>
          <w:b/>
          <w:bCs/>
          <w:sz w:val="22"/>
          <w:szCs w:val="22"/>
        </w:rPr>
        <w:t>A tagság</w:t>
      </w:r>
    </w:p>
    <w:p w14:paraId="1C30C73D" w14:textId="77777777" w:rsidR="00ED54DE" w:rsidRPr="00A70074" w:rsidRDefault="00ED54DE">
      <w:pPr>
        <w:pStyle w:val="Standard"/>
        <w:ind w:left="540" w:hanging="555"/>
        <w:jc w:val="center"/>
        <w:rPr>
          <w:rFonts w:eastAsia="Times New Roman" w:cs="Times New Roman"/>
          <w:b/>
          <w:bCs/>
          <w:sz w:val="22"/>
          <w:szCs w:val="22"/>
        </w:rPr>
      </w:pPr>
    </w:p>
    <w:p w14:paraId="16582A22" w14:textId="77777777" w:rsidR="00ED54DE" w:rsidRPr="00A70074" w:rsidRDefault="00A44500">
      <w:pPr>
        <w:pStyle w:val="Standard"/>
        <w:ind w:left="540" w:hanging="555"/>
        <w:jc w:val="both"/>
        <w:rPr>
          <w:rFonts w:cs="Times New Roman"/>
          <w:sz w:val="22"/>
          <w:szCs w:val="22"/>
        </w:rPr>
      </w:pPr>
      <w:r w:rsidRPr="00A70074">
        <w:rPr>
          <w:rFonts w:eastAsia="Times New Roman" w:cs="Times New Roman"/>
          <w:sz w:val="22"/>
          <w:szCs w:val="22"/>
        </w:rPr>
        <w:t>1.</w:t>
      </w:r>
      <w:r w:rsidRPr="00A70074">
        <w:rPr>
          <w:rFonts w:eastAsia="Times New Roman" w:cs="Times New Roman"/>
          <w:sz w:val="22"/>
          <w:szCs w:val="22"/>
        </w:rPr>
        <w:tab/>
      </w:r>
      <w:r w:rsidRPr="00A70074">
        <w:rPr>
          <w:rFonts w:cs="Times New Roman"/>
          <w:sz w:val="22"/>
          <w:szCs w:val="22"/>
        </w:rPr>
        <w:t xml:space="preserve">A szövetség olyan egyesület, amely két tag részvételével is alapítható, működtethető. A szövetség tagja egyesület, alapítvány, egyéb jogi személy, jogi személyiséggel nem rendelkező szervezet vagy civil társaság lehet; szövetség tagja természetes személy nem lehet. </w:t>
      </w:r>
      <w:r w:rsidRPr="00A70074">
        <w:rPr>
          <w:rFonts w:eastAsia="Times New Roman" w:cs="Times New Roman"/>
          <w:sz w:val="22"/>
          <w:szCs w:val="22"/>
        </w:rPr>
        <w:t>A szövetség tagja lehet az a jogi személy, jogi személyiséggel nem rendelkező szervezet, aki a szövetség célkitűzésével egyetért és a célok megvalósítása érdekében tevékenységében aktívan részt kíván venni, továbbá az alapszabályban foglalt rendelkezéseket elfogadja.</w:t>
      </w:r>
    </w:p>
    <w:p w14:paraId="4F550BF4" w14:textId="77777777" w:rsidR="00ED54DE" w:rsidRPr="00A70074" w:rsidRDefault="00ED54DE">
      <w:pPr>
        <w:pStyle w:val="Standard"/>
        <w:ind w:left="540" w:hanging="555"/>
        <w:jc w:val="both"/>
        <w:rPr>
          <w:rFonts w:eastAsia="Times New Roman" w:cs="Times New Roman"/>
          <w:sz w:val="22"/>
          <w:szCs w:val="22"/>
        </w:rPr>
      </w:pPr>
    </w:p>
    <w:p w14:paraId="0CB872ED" w14:textId="77777777" w:rsidR="00ED54DE" w:rsidRPr="00A70074" w:rsidRDefault="00A44500">
      <w:pPr>
        <w:pStyle w:val="Standard"/>
        <w:ind w:left="540" w:hanging="555"/>
        <w:jc w:val="center"/>
        <w:rPr>
          <w:rFonts w:eastAsia="Times New Roman" w:cs="Times New Roman"/>
          <w:b/>
          <w:bCs/>
          <w:sz w:val="22"/>
          <w:szCs w:val="22"/>
        </w:rPr>
      </w:pPr>
      <w:r w:rsidRPr="00A70074">
        <w:rPr>
          <w:rFonts w:eastAsia="Times New Roman" w:cs="Times New Roman"/>
          <w:b/>
          <w:bCs/>
          <w:sz w:val="22"/>
          <w:szCs w:val="22"/>
        </w:rPr>
        <w:t>VI.</w:t>
      </w:r>
    </w:p>
    <w:p w14:paraId="1B1D9510" w14:textId="77777777" w:rsidR="00ED54DE" w:rsidRPr="00A70074" w:rsidRDefault="00A44500">
      <w:pPr>
        <w:pStyle w:val="Standard"/>
        <w:ind w:left="540" w:hanging="555"/>
        <w:jc w:val="center"/>
        <w:rPr>
          <w:rFonts w:eastAsia="Times New Roman" w:cs="Times New Roman"/>
          <w:b/>
          <w:bCs/>
          <w:sz w:val="22"/>
          <w:szCs w:val="22"/>
        </w:rPr>
      </w:pPr>
      <w:r w:rsidRPr="00A70074">
        <w:rPr>
          <w:rFonts w:eastAsia="Times New Roman" w:cs="Times New Roman"/>
          <w:b/>
          <w:bCs/>
          <w:sz w:val="22"/>
          <w:szCs w:val="22"/>
        </w:rPr>
        <w:t>A tagsági jogviszony keletkezése</w:t>
      </w:r>
    </w:p>
    <w:p w14:paraId="58EC4BAC" w14:textId="77777777" w:rsidR="00ED54DE" w:rsidRPr="00A70074" w:rsidRDefault="00ED54DE">
      <w:pPr>
        <w:pStyle w:val="Standard"/>
        <w:ind w:left="540" w:hanging="555"/>
        <w:jc w:val="both"/>
        <w:rPr>
          <w:rFonts w:eastAsia="Times New Roman" w:cs="Times New Roman"/>
          <w:sz w:val="22"/>
          <w:szCs w:val="22"/>
        </w:rPr>
      </w:pPr>
    </w:p>
    <w:p w14:paraId="7C1FDC8C"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lastRenderedPageBreak/>
        <w:t>1.</w:t>
      </w:r>
      <w:r w:rsidRPr="00A70074">
        <w:rPr>
          <w:rFonts w:eastAsia="Times New Roman" w:cs="Times New Roman"/>
          <w:sz w:val="22"/>
          <w:szCs w:val="22"/>
        </w:rPr>
        <w:tab/>
        <w:t>A szövetségi tagság az alapításkor a szövetség nyilvántartásba vételével keletkezik. A szövetség megalakulását követően a tagság a belépési nyilatkozat elfogadásával keletkezik. A belépési nyilatkozatot az elnökséghez kell benyújtani, amely szerv a kérelem beérkezésétől számított 30 napon belül, egyszerű szótöbbséggel, nyílt szavazással határoz a tagfelvételről. Határozatát annak meghozatalát követő 8 napon belül írásba foglaltan, igazolt módon kell megküldeni a tagfelvételt kérelmező számára. A tagfelvételi kérelem elutasítása esetén jogorvoslatnak helye nincs.</w:t>
      </w:r>
    </w:p>
    <w:p w14:paraId="6D5CE99B" w14:textId="77777777" w:rsidR="00ED54DE" w:rsidRPr="00A70074" w:rsidRDefault="00ED54DE">
      <w:pPr>
        <w:pStyle w:val="Standard"/>
        <w:ind w:left="540" w:hanging="555"/>
        <w:jc w:val="both"/>
        <w:rPr>
          <w:rFonts w:eastAsia="Times New Roman" w:cs="Times New Roman"/>
          <w:sz w:val="22"/>
          <w:szCs w:val="22"/>
        </w:rPr>
      </w:pPr>
    </w:p>
    <w:p w14:paraId="207ADE2A" w14:textId="77777777" w:rsidR="00ED54DE" w:rsidRPr="00A70074" w:rsidRDefault="00A44500">
      <w:pPr>
        <w:pStyle w:val="Standard"/>
        <w:ind w:left="540" w:hanging="555"/>
        <w:jc w:val="center"/>
        <w:rPr>
          <w:rFonts w:eastAsia="Times New Roman" w:cs="Times New Roman"/>
          <w:b/>
          <w:bCs/>
          <w:sz w:val="22"/>
          <w:szCs w:val="22"/>
        </w:rPr>
      </w:pPr>
      <w:r w:rsidRPr="00A70074">
        <w:rPr>
          <w:rFonts w:eastAsia="Times New Roman" w:cs="Times New Roman"/>
          <w:b/>
          <w:bCs/>
          <w:sz w:val="22"/>
          <w:szCs w:val="22"/>
        </w:rPr>
        <w:t>VII.</w:t>
      </w:r>
    </w:p>
    <w:p w14:paraId="24A9B8AB" w14:textId="77777777" w:rsidR="00ED54DE" w:rsidRPr="00A70074" w:rsidRDefault="00A44500">
      <w:pPr>
        <w:pStyle w:val="Standard"/>
        <w:ind w:left="540" w:hanging="555"/>
        <w:jc w:val="center"/>
        <w:rPr>
          <w:rFonts w:eastAsia="Times New Roman" w:cs="Times New Roman"/>
          <w:b/>
          <w:bCs/>
          <w:sz w:val="22"/>
          <w:szCs w:val="22"/>
        </w:rPr>
      </w:pPr>
      <w:r w:rsidRPr="00A70074">
        <w:rPr>
          <w:rFonts w:eastAsia="Times New Roman" w:cs="Times New Roman"/>
          <w:b/>
          <w:bCs/>
          <w:sz w:val="22"/>
          <w:szCs w:val="22"/>
        </w:rPr>
        <w:t>A tagsági jogviszony megszűnése</w:t>
      </w:r>
    </w:p>
    <w:p w14:paraId="1E1E2F92" w14:textId="77777777" w:rsidR="00ED54DE" w:rsidRPr="00A70074" w:rsidRDefault="00ED54DE">
      <w:pPr>
        <w:pStyle w:val="Standard"/>
        <w:ind w:left="540" w:hanging="555"/>
        <w:jc w:val="both"/>
        <w:rPr>
          <w:rFonts w:eastAsia="Times New Roman" w:cs="Times New Roman"/>
          <w:sz w:val="22"/>
          <w:szCs w:val="22"/>
        </w:rPr>
      </w:pPr>
    </w:p>
    <w:p w14:paraId="0713B767" w14:textId="77777777" w:rsidR="00ED54DE" w:rsidRPr="00A70074" w:rsidRDefault="00ED54DE">
      <w:pPr>
        <w:pStyle w:val="Standard"/>
        <w:ind w:left="540" w:hanging="555"/>
        <w:jc w:val="both"/>
        <w:rPr>
          <w:rFonts w:eastAsia="Times New Roman" w:cs="Times New Roman"/>
          <w:sz w:val="22"/>
          <w:szCs w:val="22"/>
        </w:rPr>
      </w:pPr>
    </w:p>
    <w:p w14:paraId="1A6FA936"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1.</w:t>
      </w:r>
      <w:r w:rsidRPr="00A70074">
        <w:rPr>
          <w:rFonts w:eastAsia="Times New Roman" w:cs="Times New Roman"/>
          <w:sz w:val="22"/>
          <w:szCs w:val="22"/>
        </w:rPr>
        <w:tab/>
        <w:t>A tagsági jogviszony megszűnik:</w:t>
      </w:r>
    </w:p>
    <w:p w14:paraId="48BB3856"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ab/>
        <w:t>a./ A tag kilépésével.</w:t>
      </w:r>
    </w:p>
    <w:p w14:paraId="516D0C2A"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ab/>
        <w:t>b./ A tag jogutód nélküli megszűnésével.</w:t>
      </w:r>
    </w:p>
    <w:p w14:paraId="5F7887B0" w14:textId="77777777" w:rsidR="00ED54DE" w:rsidRPr="00A70074" w:rsidRDefault="00A44500">
      <w:pPr>
        <w:pStyle w:val="Standard"/>
        <w:ind w:left="1110" w:hanging="555"/>
        <w:jc w:val="both"/>
        <w:rPr>
          <w:rFonts w:eastAsia="Times New Roman" w:cs="Times New Roman"/>
          <w:sz w:val="22"/>
          <w:szCs w:val="22"/>
        </w:rPr>
      </w:pPr>
      <w:r w:rsidRPr="00A70074">
        <w:rPr>
          <w:rFonts w:eastAsia="Times New Roman" w:cs="Times New Roman"/>
          <w:sz w:val="22"/>
          <w:szCs w:val="22"/>
        </w:rPr>
        <w:t>c./ A tag kizárásával.</w:t>
      </w:r>
    </w:p>
    <w:p w14:paraId="2DFA6260" w14:textId="77777777" w:rsidR="00ED54DE" w:rsidRPr="00A70074" w:rsidRDefault="00ED54DE">
      <w:pPr>
        <w:pStyle w:val="Standard"/>
        <w:ind w:left="540" w:hanging="555"/>
        <w:jc w:val="both"/>
        <w:rPr>
          <w:rFonts w:eastAsia="Times New Roman" w:cs="Times New Roman"/>
          <w:sz w:val="22"/>
          <w:szCs w:val="22"/>
        </w:rPr>
      </w:pPr>
    </w:p>
    <w:p w14:paraId="799CC4E1"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2.</w:t>
      </w:r>
      <w:r w:rsidRPr="00A70074">
        <w:rPr>
          <w:rFonts w:eastAsia="Times New Roman" w:cs="Times New Roman"/>
          <w:sz w:val="22"/>
          <w:szCs w:val="22"/>
        </w:rPr>
        <w:tab/>
        <w:t>A tagsági jogviszonyát a tag a szövetség elnökségéhez címzett írásbeli nyilatkozatával bármikor, indokolás nélkül megszüntetheti. A tagsági jogviszony a nyilatkozatának az elnökséghez történő megérkezése napján szűnik meg.</w:t>
      </w:r>
    </w:p>
    <w:p w14:paraId="0E39DAEF" w14:textId="77777777" w:rsidR="00ED54DE" w:rsidRPr="00A70074" w:rsidRDefault="00ED54DE">
      <w:pPr>
        <w:pStyle w:val="Standard"/>
        <w:ind w:left="540" w:hanging="555"/>
        <w:jc w:val="both"/>
        <w:rPr>
          <w:rFonts w:eastAsia="Times New Roman" w:cs="Times New Roman"/>
          <w:sz w:val="22"/>
          <w:szCs w:val="22"/>
        </w:rPr>
      </w:pPr>
    </w:p>
    <w:p w14:paraId="5C90CB94"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3.</w:t>
      </w:r>
      <w:r w:rsidRPr="00A70074">
        <w:rPr>
          <w:rFonts w:eastAsia="Times New Roman" w:cs="Times New Roman"/>
          <w:sz w:val="22"/>
          <w:szCs w:val="22"/>
        </w:rPr>
        <w:tab/>
        <w:t>Az elnökség nyílt szavazással, egyszerű szótöbbséggel kizárhatja a szövetség tagjai közül azt a tagot, aki jelen alapszabály rendelkezéseit vagy a közgyűlés határozatát súlyosan vagy ismételten sértő magatartást tanúsít.</w:t>
      </w:r>
    </w:p>
    <w:p w14:paraId="39DED4EB" w14:textId="77777777" w:rsidR="00ED54DE" w:rsidRPr="00A70074" w:rsidRDefault="00A44500">
      <w:pPr>
        <w:pStyle w:val="Standard"/>
        <w:ind w:left="540" w:hanging="555"/>
        <w:jc w:val="both"/>
        <w:rPr>
          <w:rFonts w:cs="Times New Roman"/>
          <w:sz w:val="22"/>
          <w:szCs w:val="22"/>
        </w:rPr>
      </w:pPr>
      <w:r w:rsidRPr="00A70074">
        <w:rPr>
          <w:rFonts w:cs="Times New Roman"/>
          <w:sz w:val="22"/>
          <w:szCs w:val="22"/>
        </w:rPr>
        <w:tab/>
        <w:t>Kizárható a tag akkor is, ha hat hónapon keresztül elmaradt a tagdíj megfizetésével. A tagdíj megfizetésének elmulasztása miatt a tag csak akkor zárható ki, ha a legalább hat hónapos mulasztás elteltét követően az elnökség írásban – póthatáridő tűzésével és a jogkövetkezményekre, azaz a kizárásra történő figyelmeztetéssel – felszólította a tagdíjhátralék teljesítésére, mely felszólítás a póthatáridőn belül is eredménytelen maradt.</w:t>
      </w:r>
    </w:p>
    <w:p w14:paraId="349B0148" w14:textId="77777777" w:rsidR="00ED54DE" w:rsidRPr="00A70074" w:rsidRDefault="00ED54DE">
      <w:pPr>
        <w:pStyle w:val="Textbody"/>
        <w:ind w:left="567"/>
        <w:jc w:val="both"/>
        <w:rPr>
          <w:rFonts w:cs="Times New Roman"/>
          <w:sz w:val="22"/>
          <w:szCs w:val="22"/>
        </w:rPr>
      </w:pPr>
    </w:p>
    <w:p w14:paraId="398CECB1" w14:textId="77777777" w:rsidR="00ED54DE" w:rsidRPr="00A70074" w:rsidRDefault="00A44500">
      <w:pPr>
        <w:pStyle w:val="Textbody"/>
        <w:ind w:left="567"/>
        <w:jc w:val="both"/>
        <w:rPr>
          <w:rFonts w:cs="Times New Roman"/>
          <w:sz w:val="22"/>
          <w:szCs w:val="22"/>
        </w:rPr>
      </w:pPr>
      <w:r w:rsidRPr="00A70074">
        <w:rPr>
          <w:rFonts w:cs="Times New Roman"/>
          <w:sz w:val="22"/>
          <w:szCs w:val="22"/>
        </w:rPr>
        <w:t>A kizárási eljárást bármely tag vagy szövetségi szerv kezdeményezésére az elnökség folytatja le. A kizárási eljárásban a tagot az elnökség ülésére meg kell hívni, azzal a figyelmeztetéssel, hogy a szabályszerű meghívása ellenére történő távolmaradása az ülés megtartását és a határozathozatalt nem akadályozza. Az ülésen biztosítani kell számára a védekezési lehetőséget. Az ülésen a tag a törvényes képviselő mellett, illetve helyett meghatalmazott képviselővel is képviseltetheti magát. A tag kizárását kimondó határozatot írásba kell foglalni és indokolással kell ellátni; az indokolásnak tartalmaznia kell a kizárás alapjául szolgáló tényeket és bizonyítékokat, továbbá a jogorvoslati lehetőségről való tájékoztatást. Az elnökség a kizárásról szóló határozatot a tagkizárási eljárás megindulásától számított 30 napon belül meghozza és 8 napon belül igazolható módon közli az  érintett taggal.</w:t>
      </w:r>
    </w:p>
    <w:p w14:paraId="6E610B5A" w14:textId="77777777" w:rsidR="00ED54DE" w:rsidRPr="00A70074" w:rsidRDefault="00A44500">
      <w:pPr>
        <w:pStyle w:val="Standard"/>
        <w:ind w:left="540" w:hanging="15"/>
        <w:jc w:val="both"/>
        <w:rPr>
          <w:rFonts w:eastAsia="Times New Roman" w:cs="Times New Roman"/>
          <w:sz w:val="22"/>
          <w:szCs w:val="22"/>
        </w:rPr>
      </w:pPr>
      <w:r w:rsidRPr="00A70074">
        <w:rPr>
          <w:rFonts w:eastAsia="Times New Roman" w:cs="Times New Roman"/>
          <w:sz w:val="22"/>
          <w:szCs w:val="22"/>
        </w:rPr>
        <w:t>A kizárt tag a kizárást kimondó elsőfokú elnökségi határozat ellen, a kézbesítéstől számított 15 napon belül a szövetség közgyűléséhez fellebbezéssel élhet. A fellebbezés beérkezését követően az elnökségnek haladéktalanul, de legkésőbb 30 napon belüli időpontra össze kell hívnia a rendkívüli közgyűlést. A közgyűlés nyílt szavazással, egyszerű szótöbbséggel dönt. A közgyűlés határozatát annak meghozatalakor szóban kihirdeti és 8 napon belül írásban, igazolható módon is közli az érintett taggal.</w:t>
      </w:r>
    </w:p>
    <w:p w14:paraId="1BFD7FB9" w14:textId="77777777" w:rsidR="00ED54DE" w:rsidRPr="00A70074" w:rsidRDefault="00ED54DE">
      <w:pPr>
        <w:pStyle w:val="Standard"/>
        <w:ind w:left="540" w:hanging="555"/>
        <w:jc w:val="both"/>
        <w:rPr>
          <w:rFonts w:cs="Times New Roman"/>
          <w:sz w:val="22"/>
          <w:szCs w:val="22"/>
        </w:rPr>
      </w:pPr>
    </w:p>
    <w:p w14:paraId="671991C7" w14:textId="77777777" w:rsidR="00ED54DE" w:rsidRPr="00A70074" w:rsidRDefault="00A44500">
      <w:pPr>
        <w:pStyle w:val="Standard"/>
        <w:jc w:val="center"/>
        <w:rPr>
          <w:rFonts w:eastAsia="Times New Roman" w:cs="Times New Roman"/>
          <w:b/>
          <w:bCs/>
          <w:sz w:val="22"/>
          <w:szCs w:val="22"/>
        </w:rPr>
      </w:pPr>
      <w:r w:rsidRPr="00A70074">
        <w:rPr>
          <w:rFonts w:eastAsia="Times New Roman" w:cs="Times New Roman"/>
          <w:b/>
          <w:bCs/>
          <w:sz w:val="22"/>
          <w:szCs w:val="22"/>
        </w:rPr>
        <w:t>VIII.</w:t>
      </w:r>
    </w:p>
    <w:p w14:paraId="5AFA7AA0" w14:textId="77777777" w:rsidR="00ED54DE" w:rsidRPr="00A70074" w:rsidRDefault="00A44500">
      <w:pPr>
        <w:pStyle w:val="Standard"/>
        <w:ind w:left="540" w:hanging="555"/>
        <w:jc w:val="center"/>
        <w:rPr>
          <w:rFonts w:eastAsia="Times New Roman" w:cs="Times New Roman"/>
          <w:b/>
          <w:bCs/>
          <w:sz w:val="22"/>
          <w:szCs w:val="22"/>
        </w:rPr>
      </w:pPr>
      <w:r w:rsidRPr="00A70074">
        <w:rPr>
          <w:rFonts w:eastAsia="Times New Roman" w:cs="Times New Roman"/>
          <w:b/>
          <w:bCs/>
          <w:sz w:val="22"/>
          <w:szCs w:val="22"/>
        </w:rPr>
        <w:t>A tagok jogai</w:t>
      </w:r>
    </w:p>
    <w:p w14:paraId="563F2537" w14:textId="77777777" w:rsidR="00ED54DE" w:rsidRPr="00A70074" w:rsidRDefault="00ED54DE">
      <w:pPr>
        <w:pStyle w:val="Standard"/>
        <w:ind w:left="540" w:hanging="555"/>
        <w:jc w:val="both"/>
        <w:rPr>
          <w:rFonts w:eastAsia="Times New Roman" w:cs="Times New Roman"/>
          <w:sz w:val="22"/>
          <w:szCs w:val="22"/>
        </w:rPr>
      </w:pPr>
    </w:p>
    <w:p w14:paraId="4F8387B2"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1.</w:t>
      </w:r>
      <w:r w:rsidRPr="00A70074">
        <w:rPr>
          <w:rFonts w:eastAsia="Times New Roman" w:cs="Times New Roman"/>
          <w:sz w:val="22"/>
          <w:szCs w:val="22"/>
        </w:rPr>
        <w:tab/>
        <w:t>A szövetség tagja jogosult:</w:t>
      </w:r>
    </w:p>
    <w:p w14:paraId="03F993E8"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ab/>
        <w:t>a./ a szövetség tevékenységében részt venni</w:t>
      </w:r>
    </w:p>
    <w:p w14:paraId="18ABCF66"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ab/>
        <w:t>b./ a szövetség szolgáltatásait igénybe venni</w:t>
      </w:r>
    </w:p>
    <w:p w14:paraId="124044AA"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ab/>
        <w:t>A szövetség tagja – képviselőjén keresztül - jogosult:</w:t>
      </w:r>
    </w:p>
    <w:p w14:paraId="4696E19C"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ab/>
        <w:t xml:space="preserve">a./ a közgyűlésen részt venni, szavazati jogát gyakorolni, a közgyűlés rendjének megfelelően felszólalni, </w:t>
      </w:r>
      <w:r w:rsidRPr="00A70074">
        <w:rPr>
          <w:rFonts w:eastAsia="Times New Roman" w:cs="Times New Roman"/>
          <w:sz w:val="22"/>
          <w:szCs w:val="22"/>
        </w:rPr>
        <w:lastRenderedPageBreak/>
        <w:t>kérdéseket feltenni, javaslatokat és észrevételeket tenni</w:t>
      </w:r>
    </w:p>
    <w:p w14:paraId="2559EBD3"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ab/>
        <w:t>b./ a szövetség irataiba betekintetni</w:t>
      </w:r>
    </w:p>
    <w:p w14:paraId="05B8C271"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ab/>
        <w:t>c./ arra, hogy a szövetség tisztségviselőjévé válasszák, amennyiben vele szemben jogszabályban meghatározott kizáró ok nem áll fenn.</w:t>
      </w:r>
    </w:p>
    <w:p w14:paraId="1C0812CA" w14:textId="77777777" w:rsidR="00ED54DE" w:rsidRPr="00A70074" w:rsidRDefault="00ED54DE">
      <w:pPr>
        <w:pStyle w:val="Standard"/>
        <w:ind w:left="540" w:hanging="555"/>
        <w:jc w:val="both"/>
        <w:rPr>
          <w:rFonts w:eastAsia="Times New Roman" w:cs="Times New Roman"/>
          <w:sz w:val="22"/>
          <w:szCs w:val="22"/>
        </w:rPr>
      </w:pPr>
    </w:p>
    <w:p w14:paraId="7CC58986" w14:textId="77777777" w:rsidR="00ED54DE" w:rsidRPr="00A70074" w:rsidRDefault="00A44500">
      <w:pPr>
        <w:pStyle w:val="Standard"/>
        <w:ind w:left="540" w:hanging="555"/>
        <w:jc w:val="both"/>
        <w:rPr>
          <w:rFonts w:cs="Times New Roman"/>
          <w:sz w:val="22"/>
          <w:szCs w:val="22"/>
        </w:rPr>
      </w:pPr>
      <w:r w:rsidRPr="00A70074">
        <w:rPr>
          <w:rFonts w:eastAsia="Times New Roman" w:cs="Times New Roman"/>
          <w:sz w:val="22"/>
          <w:szCs w:val="22"/>
        </w:rPr>
        <w:tab/>
      </w:r>
      <w:r w:rsidRPr="00A70074">
        <w:rPr>
          <w:rFonts w:eastAsia="Times New Roman" w:cs="Times New Roman"/>
          <w:iCs/>
          <w:sz w:val="22"/>
          <w:szCs w:val="22"/>
        </w:rPr>
        <w:t>A tag a közgyűlésen a szavazati jogát törvényes képviselője helyett meghatalmazott képviselője útján is gyakorolhatja. A képviselő részére adott meghatalmazást teljes bizonyító erejű magánokirati formában írásba kell foglalni és azt a közgyűlés levezető elnökének a közgyűlés kezdetén átadni.</w:t>
      </w:r>
    </w:p>
    <w:p w14:paraId="4139D815" w14:textId="77777777" w:rsidR="00ED54DE" w:rsidRPr="00A70074" w:rsidRDefault="00A44500">
      <w:pPr>
        <w:pStyle w:val="Standard"/>
        <w:ind w:left="540" w:hanging="555"/>
        <w:jc w:val="both"/>
        <w:rPr>
          <w:rFonts w:eastAsia="Times New Roman" w:cs="Times New Roman"/>
          <w:iCs/>
          <w:sz w:val="22"/>
          <w:szCs w:val="22"/>
        </w:rPr>
      </w:pPr>
      <w:r w:rsidRPr="00A70074">
        <w:rPr>
          <w:rFonts w:eastAsia="Times New Roman" w:cs="Times New Roman"/>
          <w:iCs/>
          <w:sz w:val="22"/>
          <w:szCs w:val="22"/>
        </w:rPr>
        <w:t xml:space="preserve">        </w:t>
      </w:r>
    </w:p>
    <w:p w14:paraId="632387F3" w14:textId="77777777" w:rsidR="00ED54DE" w:rsidRPr="00A70074" w:rsidRDefault="00A44500">
      <w:pPr>
        <w:pStyle w:val="Standard"/>
        <w:ind w:left="510" w:hanging="15"/>
        <w:jc w:val="both"/>
        <w:rPr>
          <w:rFonts w:eastAsia="Times New Roman" w:cs="Times New Roman"/>
          <w:iCs/>
          <w:sz w:val="22"/>
          <w:szCs w:val="22"/>
        </w:rPr>
      </w:pPr>
      <w:r w:rsidRPr="00A70074">
        <w:rPr>
          <w:rFonts w:eastAsia="Times New Roman" w:cs="Times New Roman"/>
          <w:iCs/>
          <w:sz w:val="22"/>
          <w:szCs w:val="22"/>
        </w:rPr>
        <w:t xml:space="preserve"> A közgyűlésen valamennyi szavazásra jogosult tag egyenlő szavazattal rendelkezik.</w:t>
      </w:r>
    </w:p>
    <w:p w14:paraId="65236BD0" w14:textId="77777777" w:rsidR="00ED54DE" w:rsidRPr="00A70074" w:rsidRDefault="00ED54DE">
      <w:pPr>
        <w:pStyle w:val="Standard"/>
        <w:jc w:val="both"/>
        <w:rPr>
          <w:rFonts w:cs="Times New Roman"/>
          <w:sz w:val="22"/>
          <w:szCs w:val="22"/>
        </w:rPr>
      </w:pPr>
    </w:p>
    <w:p w14:paraId="1AEBF20B" w14:textId="77777777" w:rsidR="00ED54DE" w:rsidRPr="00A70074" w:rsidRDefault="00A44500">
      <w:pPr>
        <w:pStyle w:val="Standard"/>
        <w:jc w:val="center"/>
        <w:rPr>
          <w:rFonts w:eastAsia="Times New Roman" w:cs="Times New Roman"/>
          <w:b/>
          <w:bCs/>
          <w:sz w:val="22"/>
          <w:szCs w:val="22"/>
        </w:rPr>
      </w:pPr>
      <w:r w:rsidRPr="00A70074">
        <w:rPr>
          <w:rFonts w:eastAsia="Times New Roman" w:cs="Times New Roman"/>
          <w:b/>
          <w:bCs/>
          <w:sz w:val="22"/>
          <w:szCs w:val="22"/>
        </w:rPr>
        <w:t>IX.</w:t>
      </w:r>
    </w:p>
    <w:p w14:paraId="68B13D8D" w14:textId="77777777" w:rsidR="00ED54DE" w:rsidRPr="00A70074" w:rsidRDefault="00A44500">
      <w:pPr>
        <w:pStyle w:val="Standard"/>
        <w:ind w:left="540" w:hanging="555"/>
        <w:jc w:val="center"/>
        <w:rPr>
          <w:rFonts w:eastAsia="Times New Roman" w:cs="Times New Roman"/>
          <w:b/>
          <w:bCs/>
          <w:sz w:val="22"/>
          <w:szCs w:val="22"/>
        </w:rPr>
      </w:pPr>
      <w:r w:rsidRPr="00A70074">
        <w:rPr>
          <w:rFonts w:eastAsia="Times New Roman" w:cs="Times New Roman"/>
          <w:b/>
          <w:bCs/>
          <w:sz w:val="22"/>
          <w:szCs w:val="22"/>
        </w:rPr>
        <w:t>A tagok kötelezettségei</w:t>
      </w:r>
    </w:p>
    <w:p w14:paraId="729334D8" w14:textId="77777777" w:rsidR="00ED54DE" w:rsidRPr="00A70074" w:rsidRDefault="00ED54DE">
      <w:pPr>
        <w:pStyle w:val="Standard"/>
        <w:ind w:left="540" w:hanging="555"/>
        <w:jc w:val="center"/>
        <w:rPr>
          <w:rFonts w:eastAsia="Times New Roman" w:cs="Times New Roman"/>
          <w:b/>
          <w:bCs/>
          <w:sz w:val="22"/>
          <w:szCs w:val="22"/>
        </w:rPr>
      </w:pPr>
    </w:p>
    <w:p w14:paraId="145F2E85"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1.</w:t>
      </w:r>
      <w:r w:rsidRPr="00A70074">
        <w:rPr>
          <w:rFonts w:eastAsia="Times New Roman" w:cs="Times New Roman"/>
          <w:sz w:val="22"/>
          <w:szCs w:val="22"/>
        </w:rPr>
        <w:tab/>
        <w:t>A szövetség tagja:</w:t>
      </w:r>
    </w:p>
    <w:p w14:paraId="22885519"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ab/>
      </w:r>
    </w:p>
    <w:p w14:paraId="63355D12"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ab/>
        <w:t>a./ Nem veszélyeztetheti a szövetség céljának megvalósítását és a szövetség tevékenységét.</w:t>
      </w:r>
    </w:p>
    <w:p w14:paraId="11407633"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ab/>
        <w:t>b./Köteles a tagdíjat annak esedékességéig megfizetni.</w:t>
      </w:r>
    </w:p>
    <w:p w14:paraId="71034343"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ab/>
        <w:t>c./ Köteles a szövetség alapszabályának, a döntéshozó szervek határozatainak reá vonatkozó előírásait, rendelkezéseit betartani.</w:t>
      </w:r>
    </w:p>
    <w:p w14:paraId="25385F25"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ab/>
        <w:t>d./ Köteles székhelyének, továbbá képviselője lakcímének megváltozását az adatváltozást követő 8 napon belül az elnökséghez bejelenteni.</w:t>
      </w:r>
    </w:p>
    <w:p w14:paraId="7EA6E761"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ab/>
      </w:r>
    </w:p>
    <w:p w14:paraId="64076561" w14:textId="77777777" w:rsidR="00ED54DE" w:rsidRPr="00A70074" w:rsidRDefault="00A44500">
      <w:pPr>
        <w:pStyle w:val="Standard"/>
        <w:jc w:val="center"/>
        <w:rPr>
          <w:rFonts w:eastAsia="Times New Roman" w:cs="Times New Roman"/>
          <w:b/>
          <w:bCs/>
          <w:sz w:val="22"/>
          <w:szCs w:val="22"/>
        </w:rPr>
      </w:pPr>
      <w:r w:rsidRPr="00A70074">
        <w:rPr>
          <w:rFonts w:eastAsia="Times New Roman" w:cs="Times New Roman"/>
          <w:b/>
          <w:bCs/>
          <w:sz w:val="22"/>
          <w:szCs w:val="22"/>
        </w:rPr>
        <w:t>X.</w:t>
      </w:r>
    </w:p>
    <w:p w14:paraId="0AC91EDF" w14:textId="77777777" w:rsidR="00ED54DE" w:rsidRPr="00A70074" w:rsidRDefault="00A44500">
      <w:pPr>
        <w:pStyle w:val="Standard"/>
        <w:ind w:left="540" w:hanging="555"/>
        <w:jc w:val="center"/>
        <w:rPr>
          <w:rFonts w:eastAsia="Times New Roman" w:cs="Times New Roman"/>
          <w:b/>
          <w:bCs/>
          <w:sz w:val="22"/>
          <w:szCs w:val="22"/>
        </w:rPr>
      </w:pPr>
      <w:r w:rsidRPr="00A70074">
        <w:rPr>
          <w:rFonts w:eastAsia="Times New Roman" w:cs="Times New Roman"/>
          <w:b/>
          <w:bCs/>
          <w:sz w:val="22"/>
          <w:szCs w:val="22"/>
        </w:rPr>
        <w:t>A szövetség szervei</w:t>
      </w:r>
    </w:p>
    <w:p w14:paraId="60B20250" w14:textId="77777777" w:rsidR="00ED54DE" w:rsidRPr="00A70074" w:rsidRDefault="00ED54DE">
      <w:pPr>
        <w:pStyle w:val="Standard"/>
        <w:jc w:val="both"/>
        <w:rPr>
          <w:rFonts w:eastAsia="Times New Roman" w:cs="Times New Roman"/>
          <w:sz w:val="22"/>
          <w:szCs w:val="22"/>
        </w:rPr>
      </w:pPr>
    </w:p>
    <w:p w14:paraId="280FA4D6" w14:textId="77777777" w:rsidR="00ED54DE" w:rsidRPr="00A70074" w:rsidRDefault="00A44500">
      <w:pPr>
        <w:pStyle w:val="Standard"/>
        <w:jc w:val="both"/>
        <w:rPr>
          <w:rFonts w:eastAsia="Times New Roman" w:cs="Times New Roman"/>
          <w:sz w:val="22"/>
          <w:szCs w:val="22"/>
        </w:rPr>
      </w:pPr>
      <w:r w:rsidRPr="00A70074">
        <w:rPr>
          <w:rFonts w:eastAsia="Times New Roman" w:cs="Times New Roman"/>
          <w:sz w:val="22"/>
          <w:szCs w:val="22"/>
        </w:rPr>
        <w:t>1.       A szövetség szervei:</w:t>
      </w:r>
    </w:p>
    <w:p w14:paraId="7B335D30" w14:textId="77777777" w:rsidR="00ED54DE" w:rsidRPr="00A70074" w:rsidRDefault="00A44500">
      <w:pPr>
        <w:pStyle w:val="Standard"/>
        <w:ind w:left="600" w:hanging="30"/>
        <w:jc w:val="both"/>
        <w:rPr>
          <w:rFonts w:eastAsia="Times New Roman" w:cs="Times New Roman"/>
          <w:sz w:val="22"/>
          <w:szCs w:val="22"/>
        </w:rPr>
      </w:pPr>
      <w:r w:rsidRPr="00A70074">
        <w:rPr>
          <w:rFonts w:eastAsia="Times New Roman" w:cs="Times New Roman"/>
          <w:sz w:val="22"/>
          <w:szCs w:val="22"/>
        </w:rPr>
        <w:t>a./ Közgyűlés</w:t>
      </w:r>
    </w:p>
    <w:p w14:paraId="7C8AE428" w14:textId="77777777" w:rsidR="00ED54DE" w:rsidRPr="00A70074" w:rsidRDefault="00A44500">
      <w:pPr>
        <w:pStyle w:val="Standard"/>
        <w:tabs>
          <w:tab w:val="left" w:pos="1125"/>
        </w:tabs>
        <w:ind w:left="540" w:firstLine="30"/>
        <w:jc w:val="both"/>
        <w:rPr>
          <w:rFonts w:eastAsia="Times New Roman" w:cs="Times New Roman"/>
          <w:sz w:val="22"/>
          <w:szCs w:val="22"/>
        </w:rPr>
      </w:pPr>
      <w:r w:rsidRPr="00A70074">
        <w:rPr>
          <w:rFonts w:eastAsia="Times New Roman" w:cs="Times New Roman"/>
          <w:sz w:val="22"/>
          <w:szCs w:val="22"/>
        </w:rPr>
        <w:t>b./ Elnökség</w:t>
      </w:r>
    </w:p>
    <w:p w14:paraId="775FDE1F" w14:textId="77777777" w:rsidR="00ED54DE" w:rsidRPr="00A70074" w:rsidRDefault="00A44500">
      <w:pPr>
        <w:pStyle w:val="Standard"/>
        <w:tabs>
          <w:tab w:val="left" w:pos="1125"/>
        </w:tabs>
        <w:ind w:left="540" w:firstLine="30"/>
        <w:jc w:val="both"/>
        <w:rPr>
          <w:rFonts w:eastAsia="Times New Roman" w:cs="Times New Roman"/>
          <w:sz w:val="22"/>
          <w:szCs w:val="22"/>
        </w:rPr>
      </w:pPr>
      <w:r w:rsidRPr="00A70074">
        <w:rPr>
          <w:rFonts w:eastAsia="Times New Roman" w:cs="Times New Roman"/>
          <w:sz w:val="22"/>
          <w:szCs w:val="22"/>
        </w:rPr>
        <w:t>c./ Felügyelőbizottság</w:t>
      </w:r>
    </w:p>
    <w:p w14:paraId="33D93463" w14:textId="77777777" w:rsidR="00ED54DE" w:rsidRPr="00A70074" w:rsidRDefault="00ED54DE">
      <w:pPr>
        <w:pStyle w:val="Standard"/>
        <w:ind w:left="540" w:hanging="555"/>
        <w:jc w:val="center"/>
        <w:rPr>
          <w:rFonts w:eastAsia="Times New Roman" w:cs="Times New Roman"/>
          <w:b/>
          <w:bCs/>
          <w:sz w:val="22"/>
          <w:szCs w:val="22"/>
        </w:rPr>
      </w:pPr>
    </w:p>
    <w:p w14:paraId="2EBB8DD0" w14:textId="77777777" w:rsidR="00ED54DE" w:rsidRPr="00A70074" w:rsidRDefault="00A44500">
      <w:pPr>
        <w:pStyle w:val="Standard"/>
        <w:jc w:val="center"/>
        <w:rPr>
          <w:rFonts w:eastAsia="Times New Roman" w:cs="Times New Roman"/>
          <w:b/>
          <w:bCs/>
          <w:sz w:val="22"/>
          <w:szCs w:val="22"/>
        </w:rPr>
      </w:pPr>
      <w:r w:rsidRPr="00A70074">
        <w:rPr>
          <w:rFonts w:eastAsia="Times New Roman" w:cs="Times New Roman"/>
          <w:b/>
          <w:bCs/>
          <w:sz w:val="22"/>
          <w:szCs w:val="22"/>
        </w:rPr>
        <w:t>A Közgyűlés</w:t>
      </w:r>
    </w:p>
    <w:p w14:paraId="6C3C21DA" w14:textId="77777777" w:rsidR="00ED54DE" w:rsidRPr="00A70074" w:rsidRDefault="00ED54DE">
      <w:pPr>
        <w:pStyle w:val="Standard"/>
        <w:ind w:left="540" w:hanging="555"/>
        <w:jc w:val="both"/>
        <w:rPr>
          <w:rFonts w:eastAsia="Times New Roman" w:cs="Times New Roman"/>
          <w:b/>
          <w:bCs/>
          <w:sz w:val="22"/>
          <w:szCs w:val="22"/>
        </w:rPr>
      </w:pPr>
    </w:p>
    <w:p w14:paraId="59EB985D"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2.</w:t>
      </w:r>
      <w:r w:rsidRPr="00A70074">
        <w:rPr>
          <w:rFonts w:eastAsia="Times New Roman" w:cs="Times New Roman"/>
          <w:sz w:val="22"/>
          <w:szCs w:val="22"/>
        </w:rPr>
        <w:tab/>
        <w:t>A közgyűlés a szövetség döntéshozó szerve.</w:t>
      </w:r>
    </w:p>
    <w:p w14:paraId="3E40FE7A" w14:textId="77777777" w:rsidR="00ED54DE" w:rsidRPr="00A70074" w:rsidRDefault="00ED54DE">
      <w:pPr>
        <w:pStyle w:val="Standard"/>
        <w:ind w:left="540" w:hanging="555"/>
        <w:jc w:val="both"/>
        <w:rPr>
          <w:rFonts w:eastAsia="Times New Roman" w:cs="Times New Roman"/>
          <w:sz w:val="22"/>
          <w:szCs w:val="22"/>
        </w:rPr>
      </w:pPr>
    </w:p>
    <w:p w14:paraId="5E6F6E3A"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3.</w:t>
      </w:r>
      <w:r w:rsidRPr="00A70074">
        <w:rPr>
          <w:rFonts w:eastAsia="Times New Roman" w:cs="Times New Roman"/>
          <w:sz w:val="22"/>
          <w:szCs w:val="22"/>
        </w:rPr>
        <w:tab/>
        <w:t>A közgyűlés hatáskörébe tartozik:</w:t>
      </w:r>
    </w:p>
    <w:p w14:paraId="73E49417" w14:textId="77777777" w:rsidR="00ED54DE" w:rsidRPr="00A70074" w:rsidRDefault="00ED54DE">
      <w:pPr>
        <w:pStyle w:val="Standard"/>
        <w:ind w:left="540" w:hanging="555"/>
        <w:jc w:val="both"/>
        <w:rPr>
          <w:rFonts w:eastAsia="Times New Roman" w:cs="Times New Roman"/>
          <w:sz w:val="22"/>
          <w:szCs w:val="22"/>
        </w:rPr>
      </w:pPr>
    </w:p>
    <w:p w14:paraId="23121B36" w14:textId="77777777" w:rsidR="00ED54DE" w:rsidRPr="00A70074" w:rsidRDefault="00A44500">
      <w:pPr>
        <w:pStyle w:val="Standard"/>
        <w:ind w:left="765" w:hanging="225"/>
        <w:jc w:val="both"/>
        <w:rPr>
          <w:rFonts w:cs="Times New Roman"/>
          <w:sz w:val="22"/>
          <w:szCs w:val="22"/>
        </w:rPr>
      </w:pPr>
      <w:r w:rsidRPr="00A70074">
        <w:rPr>
          <w:rFonts w:eastAsia="Times New Roman" w:cs="Times New Roman"/>
          <w:i/>
          <w:iCs/>
          <w:sz w:val="22"/>
          <w:szCs w:val="22"/>
        </w:rPr>
        <w:t xml:space="preserve">a) </w:t>
      </w:r>
      <w:r w:rsidRPr="00A70074">
        <w:rPr>
          <w:rFonts w:eastAsia="Times New Roman" w:cs="Times New Roman"/>
          <w:sz w:val="22"/>
          <w:szCs w:val="22"/>
        </w:rPr>
        <w:t>az alapszabály módosítása;</w:t>
      </w:r>
    </w:p>
    <w:p w14:paraId="08AAACFB" w14:textId="77777777" w:rsidR="00ED54DE" w:rsidRPr="00A70074" w:rsidRDefault="00A44500">
      <w:pPr>
        <w:pStyle w:val="Standard"/>
        <w:autoSpaceDE w:val="0"/>
        <w:ind w:left="765" w:hanging="225"/>
        <w:jc w:val="both"/>
        <w:rPr>
          <w:rFonts w:cs="Times New Roman"/>
          <w:sz w:val="22"/>
          <w:szCs w:val="22"/>
        </w:rPr>
      </w:pPr>
      <w:r w:rsidRPr="00A70074">
        <w:rPr>
          <w:rFonts w:eastAsia="Times New Roman" w:cs="Times New Roman"/>
          <w:i/>
          <w:iCs/>
          <w:sz w:val="22"/>
          <w:szCs w:val="22"/>
        </w:rPr>
        <w:t xml:space="preserve">b) </w:t>
      </w:r>
      <w:r w:rsidRPr="00A70074">
        <w:rPr>
          <w:rFonts w:eastAsia="Times New Roman" w:cs="Times New Roman"/>
          <w:sz w:val="22"/>
          <w:szCs w:val="22"/>
        </w:rPr>
        <w:t>a szövetség megszűnésének, egyesülésének és szétválásának elhatározása;</w:t>
      </w:r>
    </w:p>
    <w:p w14:paraId="16BABBCE" w14:textId="77777777" w:rsidR="00ED54DE" w:rsidRPr="00A70074" w:rsidRDefault="00A44500">
      <w:pPr>
        <w:pStyle w:val="Standard"/>
        <w:autoSpaceDE w:val="0"/>
        <w:ind w:left="765" w:hanging="225"/>
        <w:jc w:val="both"/>
        <w:rPr>
          <w:rFonts w:cs="Times New Roman"/>
          <w:sz w:val="22"/>
          <w:szCs w:val="22"/>
        </w:rPr>
      </w:pPr>
      <w:r w:rsidRPr="00A70074">
        <w:rPr>
          <w:rFonts w:eastAsia="Times New Roman" w:cs="Times New Roman"/>
          <w:i/>
          <w:iCs/>
          <w:sz w:val="22"/>
          <w:szCs w:val="22"/>
        </w:rPr>
        <w:t xml:space="preserve">c) </w:t>
      </w:r>
      <w:r w:rsidRPr="00A70074">
        <w:rPr>
          <w:rFonts w:eastAsia="Times New Roman" w:cs="Times New Roman"/>
          <w:sz w:val="22"/>
          <w:szCs w:val="22"/>
        </w:rPr>
        <w:t>a vezető tisztségviselő és a felügyelőbizottsági tag megválasztása, visszahívása;</w:t>
      </w:r>
    </w:p>
    <w:p w14:paraId="14C37E2B" w14:textId="77777777" w:rsidR="00ED54DE" w:rsidRPr="00A70074" w:rsidRDefault="00A44500">
      <w:pPr>
        <w:pStyle w:val="Standard"/>
        <w:autoSpaceDE w:val="0"/>
        <w:ind w:left="765" w:hanging="225"/>
        <w:jc w:val="both"/>
        <w:rPr>
          <w:rFonts w:cs="Times New Roman"/>
          <w:sz w:val="22"/>
          <w:szCs w:val="22"/>
        </w:rPr>
      </w:pPr>
      <w:r w:rsidRPr="00A70074">
        <w:rPr>
          <w:rFonts w:eastAsia="Times New Roman" w:cs="Times New Roman"/>
          <w:i/>
          <w:iCs/>
          <w:sz w:val="22"/>
          <w:szCs w:val="22"/>
        </w:rPr>
        <w:t xml:space="preserve">d) </w:t>
      </w:r>
      <w:r w:rsidRPr="00A70074">
        <w:rPr>
          <w:rFonts w:eastAsia="Times New Roman" w:cs="Times New Roman"/>
          <w:sz w:val="22"/>
          <w:szCs w:val="22"/>
        </w:rPr>
        <w:t>az éves költségvetés elfogadása, a tagdíj megállapítása;</w:t>
      </w:r>
    </w:p>
    <w:p w14:paraId="2ACBF12B" w14:textId="77777777" w:rsidR="00ED54DE" w:rsidRPr="00A70074" w:rsidRDefault="00A44500">
      <w:pPr>
        <w:pStyle w:val="Standard"/>
        <w:autoSpaceDE w:val="0"/>
        <w:ind w:left="765" w:hanging="225"/>
        <w:jc w:val="both"/>
        <w:rPr>
          <w:rFonts w:cs="Times New Roman"/>
          <w:sz w:val="22"/>
          <w:szCs w:val="22"/>
        </w:rPr>
      </w:pPr>
      <w:r w:rsidRPr="00A70074">
        <w:rPr>
          <w:rFonts w:eastAsia="Times New Roman" w:cs="Times New Roman"/>
          <w:i/>
          <w:iCs/>
          <w:sz w:val="22"/>
          <w:szCs w:val="22"/>
        </w:rPr>
        <w:t xml:space="preserve">e) </w:t>
      </w:r>
      <w:r w:rsidRPr="00A70074">
        <w:rPr>
          <w:rFonts w:eastAsia="Times New Roman" w:cs="Times New Roman"/>
          <w:sz w:val="22"/>
          <w:szCs w:val="22"/>
        </w:rPr>
        <w:t>az éves beszámoló - ezen belül az ügyvezető szervnek a szövetség vagyoni helyzetéről szóló jelentésének – elfogadása;</w:t>
      </w:r>
    </w:p>
    <w:p w14:paraId="6CEFC547" w14:textId="77777777" w:rsidR="00ED54DE" w:rsidRPr="00A70074" w:rsidRDefault="00A44500">
      <w:pPr>
        <w:pStyle w:val="Standard"/>
        <w:autoSpaceDE w:val="0"/>
        <w:ind w:left="765" w:hanging="225"/>
        <w:jc w:val="both"/>
        <w:rPr>
          <w:rFonts w:cs="Times New Roman"/>
          <w:sz w:val="22"/>
          <w:szCs w:val="22"/>
        </w:rPr>
      </w:pPr>
      <w:r w:rsidRPr="00A70074">
        <w:rPr>
          <w:rFonts w:eastAsia="Times New Roman" w:cs="Times New Roman"/>
          <w:i/>
          <w:iCs/>
          <w:sz w:val="22"/>
          <w:szCs w:val="22"/>
        </w:rPr>
        <w:t>f)</w:t>
      </w:r>
      <w:r w:rsidRPr="00A70074">
        <w:rPr>
          <w:rFonts w:eastAsia="Times New Roman" w:cs="Times New Roman"/>
          <w:sz w:val="22"/>
          <w:szCs w:val="22"/>
        </w:rPr>
        <w:t xml:space="preserve"> közhasznúsági melléklet elfogadása;</w:t>
      </w:r>
    </w:p>
    <w:p w14:paraId="457019A5" w14:textId="77777777" w:rsidR="00ED54DE" w:rsidRPr="00A70074" w:rsidRDefault="00A44500">
      <w:pPr>
        <w:pStyle w:val="Standard"/>
        <w:autoSpaceDE w:val="0"/>
        <w:ind w:left="765" w:hanging="225"/>
        <w:jc w:val="both"/>
        <w:rPr>
          <w:rFonts w:cs="Times New Roman"/>
          <w:sz w:val="22"/>
          <w:szCs w:val="22"/>
        </w:rPr>
      </w:pPr>
      <w:r w:rsidRPr="00A70074">
        <w:rPr>
          <w:rFonts w:eastAsia="Times New Roman" w:cs="Times New Roman"/>
          <w:i/>
          <w:iCs/>
          <w:sz w:val="22"/>
          <w:szCs w:val="22"/>
        </w:rPr>
        <w:t xml:space="preserve">g) </w:t>
      </w:r>
      <w:r w:rsidRPr="00A70074">
        <w:rPr>
          <w:rFonts w:eastAsia="Times New Roman" w:cs="Times New Roman"/>
          <w:sz w:val="22"/>
          <w:szCs w:val="22"/>
        </w:rPr>
        <w:t>a vezető tisztségviselő feletti munkáltatói jogok gyakorlása, ha a vezető tisztségviselő a szövetséggel munkaviszonyban áll;</w:t>
      </w:r>
    </w:p>
    <w:p w14:paraId="7894BBA9" w14:textId="77777777" w:rsidR="00ED54DE" w:rsidRPr="00A70074" w:rsidRDefault="00A44500">
      <w:pPr>
        <w:pStyle w:val="Standard"/>
        <w:autoSpaceDE w:val="0"/>
        <w:ind w:left="765" w:hanging="225"/>
        <w:jc w:val="both"/>
        <w:rPr>
          <w:rFonts w:cs="Times New Roman"/>
          <w:sz w:val="22"/>
          <w:szCs w:val="22"/>
        </w:rPr>
      </w:pPr>
      <w:r w:rsidRPr="00A70074">
        <w:rPr>
          <w:rFonts w:eastAsia="Times New Roman" w:cs="Times New Roman"/>
          <w:i/>
          <w:iCs/>
          <w:sz w:val="22"/>
          <w:szCs w:val="22"/>
        </w:rPr>
        <w:t xml:space="preserve">h) </w:t>
      </w:r>
      <w:r w:rsidRPr="00A70074">
        <w:rPr>
          <w:rFonts w:eastAsia="Times New Roman" w:cs="Times New Roman"/>
          <w:sz w:val="22"/>
          <w:szCs w:val="22"/>
        </w:rPr>
        <w:t>az olyan szerződés megkötésének jóváhagyása, amelyet a szövetség saját tagjával, vezető tisztségviselőjével vagy ezek hozzátartozójával köt;</w:t>
      </w:r>
    </w:p>
    <w:p w14:paraId="7CF031BC" w14:textId="77777777" w:rsidR="00ED54DE" w:rsidRPr="00A70074" w:rsidRDefault="00A44500">
      <w:pPr>
        <w:pStyle w:val="Standard"/>
        <w:autoSpaceDE w:val="0"/>
        <w:ind w:left="765" w:hanging="225"/>
        <w:jc w:val="both"/>
        <w:rPr>
          <w:rFonts w:cs="Times New Roman"/>
          <w:sz w:val="22"/>
          <w:szCs w:val="22"/>
        </w:rPr>
      </w:pPr>
      <w:r w:rsidRPr="00A70074">
        <w:rPr>
          <w:rFonts w:eastAsia="Times New Roman" w:cs="Times New Roman"/>
          <w:i/>
          <w:iCs/>
          <w:sz w:val="22"/>
          <w:szCs w:val="22"/>
        </w:rPr>
        <w:t xml:space="preserve">i) </w:t>
      </w:r>
      <w:r w:rsidRPr="00A70074">
        <w:rPr>
          <w:rFonts w:eastAsia="Times New Roman" w:cs="Times New Roman"/>
          <w:sz w:val="22"/>
          <w:szCs w:val="22"/>
        </w:rPr>
        <w:t>a jelenlegi és korábbi szövetségi tagok és a vezető tisztségviselők elleni kártérítési igények érvényesítéséről való döntés;</w:t>
      </w:r>
    </w:p>
    <w:p w14:paraId="25B0F681" w14:textId="77777777" w:rsidR="00ED54DE" w:rsidRPr="00A70074" w:rsidRDefault="00A44500">
      <w:pPr>
        <w:pStyle w:val="Standard"/>
        <w:autoSpaceDE w:val="0"/>
        <w:ind w:left="765" w:hanging="225"/>
        <w:jc w:val="both"/>
        <w:rPr>
          <w:rFonts w:cs="Times New Roman"/>
          <w:sz w:val="22"/>
          <w:szCs w:val="22"/>
        </w:rPr>
      </w:pPr>
      <w:r w:rsidRPr="00A70074">
        <w:rPr>
          <w:rFonts w:eastAsia="Times New Roman" w:cs="Times New Roman"/>
          <w:i/>
          <w:iCs/>
          <w:sz w:val="22"/>
          <w:szCs w:val="22"/>
        </w:rPr>
        <w:t xml:space="preserve">j) </w:t>
      </w:r>
      <w:r w:rsidRPr="00A70074">
        <w:rPr>
          <w:rFonts w:eastAsia="Times New Roman" w:cs="Times New Roman"/>
          <w:sz w:val="22"/>
          <w:szCs w:val="22"/>
        </w:rPr>
        <w:t>döntés mindazon kérdésben, amelyet jogszabály vagy alapszabály a hatáskörébe utal.</w:t>
      </w:r>
    </w:p>
    <w:p w14:paraId="10ED7A6C" w14:textId="77777777" w:rsidR="00ED54DE" w:rsidRPr="00A70074" w:rsidRDefault="00ED54DE">
      <w:pPr>
        <w:pStyle w:val="Standard"/>
        <w:autoSpaceDE w:val="0"/>
        <w:ind w:left="765" w:hanging="225"/>
        <w:jc w:val="both"/>
        <w:rPr>
          <w:rFonts w:eastAsia="Times New Roman" w:cs="Times New Roman"/>
          <w:sz w:val="22"/>
          <w:szCs w:val="22"/>
        </w:rPr>
      </w:pPr>
    </w:p>
    <w:p w14:paraId="017E469F" w14:textId="77777777" w:rsidR="00ED54DE" w:rsidRPr="00A70074" w:rsidRDefault="00A44500">
      <w:pPr>
        <w:pStyle w:val="Standard"/>
        <w:autoSpaceDE w:val="0"/>
        <w:ind w:left="555" w:hanging="570"/>
        <w:jc w:val="both"/>
        <w:rPr>
          <w:rFonts w:eastAsia="Times New Roman" w:cs="Times New Roman"/>
          <w:sz w:val="22"/>
          <w:szCs w:val="22"/>
        </w:rPr>
      </w:pPr>
      <w:r w:rsidRPr="00A70074">
        <w:rPr>
          <w:rFonts w:eastAsia="Times New Roman" w:cs="Times New Roman"/>
          <w:sz w:val="22"/>
          <w:szCs w:val="22"/>
        </w:rPr>
        <w:t>4.</w:t>
      </w:r>
      <w:r w:rsidRPr="00A70074">
        <w:rPr>
          <w:rFonts w:eastAsia="Times New Roman" w:cs="Times New Roman"/>
          <w:sz w:val="22"/>
          <w:szCs w:val="22"/>
        </w:rPr>
        <w:tab/>
        <w:t xml:space="preserve">A közgyűlés évente legalább egy alkalommal ülésezik. A közgyűlés ülései nyilvánosak, amely </w:t>
      </w:r>
      <w:r w:rsidRPr="00A70074">
        <w:rPr>
          <w:rFonts w:eastAsia="Times New Roman" w:cs="Times New Roman"/>
          <w:sz w:val="22"/>
          <w:szCs w:val="22"/>
        </w:rPr>
        <w:lastRenderedPageBreak/>
        <w:t>nyilvánosság jogszabályban meghatározott esetekben korlátozható. [Ectv. 37. § (1) bekezdés]</w:t>
      </w:r>
    </w:p>
    <w:p w14:paraId="6467FCE1" w14:textId="77777777" w:rsidR="00ED54DE" w:rsidRPr="00A70074" w:rsidRDefault="00ED54DE">
      <w:pPr>
        <w:pStyle w:val="Standard"/>
        <w:autoSpaceDE w:val="0"/>
        <w:ind w:left="555" w:hanging="570"/>
        <w:jc w:val="both"/>
        <w:rPr>
          <w:rFonts w:eastAsia="Times New Roman" w:cs="Times New Roman"/>
          <w:sz w:val="22"/>
          <w:szCs w:val="22"/>
        </w:rPr>
      </w:pPr>
    </w:p>
    <w:p w14:paraId="045D29A5" w14:textId="77777777" w:rsidR="00ED54DE" w:rsidRPr="00A70074" w:rsidRDefault="00A44500">
      <w:pPr>
        <w:pStyle w:val="Standard"/>
        <w:autoSpaceDE w:val="0"/>
        <w:ind w:left="555" w:hanging="570"/>
        <w:jc w:val="both"/>
        <w:rPr>
          <w:rFonts w:eastAsia="Times New Roman" w:cs="Times New Roman"/>
          <w:sz w:val="22"/>
          <w:szCs w:val="22"/>
        </w:rPr>
      </w:pPr>
      <w:r w:rsidRPr="00A70074">
        <w:rPr>
          <w:rFonts w:eastAsia="Times New Roman" w:cs="Times New Roman"/>
          <w:sz w:val="22"/>
          <w:szCs w:val="22"/>
        </w:rPr>
        <w:t>5.</w:t>
      </w:r>
      <w:r w:rsidRPr="00A70074">
        <w:rPr>
          <w:rFonts w:eastAsia="Times New Roman" w:cs="Times New Roman"/>
          <w:sz w:val="22"/>
          <w:szCs w:val="22"/>
        </w:rPr>
        <w:tab/>
        <w:t>A közgyűlést az elnökség legalább 15 nappal az ülés időpontja előtt kiküldött meghívóval, elsődlegesen a szövetség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 [Ectv. 37. § (2) a) pont]</w:t>
      </w:r>
    </w:p>
    <w:p w14:paraId="05135F15" w14:textId="77777777" w:rsidR="00ED54DE" w:rsidRPr="00A70074" w:rsidRDefault="00ED54DE">
      <w:pPr>
        <w:pStyle w:val="Standard"/>
        <w:autoSpaceDE w:val="0"/>
        <w:ind w:left="555" w:hanging="570"/>
        <w:jc w:val="both"/>
        <w:rPr>
          <w:rFonts w:eastAsia="Times New Roman" w:cs="Times New Roman"/>
          <w:sz w:val="22"/>
          <w:szCs w:val="22"/>
        </w:rPr>
      </w:pPr>
    </w:p>
    <w:p w14:paraId="53336EB0" w14:textId="77777777" w:rsidR="00ED54DE" w:rsidRPr="00A70074" w:rsidRDefault="00A44500">
      <w:pPr>
        <w:pStyle w:val="Standard"/>
        <w:autoSpaceDE w:val="0"/>
        <w:ind w:left="555" w:hanging="570"/>
        <w:jc w:val="both"/>
        <w:rPr>
          <w:rFonts w:cs="Times New Roman"/>
          <w:sz w:val="22"/>
          <w:szCs w:val="22"/>
        </w:rPr>
      </w:pPr>
      <w:r w:rsidRPr="00A70074">
        <w:rPr>
          <w:rFonts w:eastAsia="Times New Roman" w:cs="Times New Roman"/>
          <w:sz w:val="22"/>
          <w:szCs w:val="22"/>
        </w:rPr>
        <w:tab/>
      </w:r>
      <w:r w:rsidRPr="00A70074">
        <w:rPr>
          <w:rFonts w:cs="Times New Roman"/>
          <w:sz w:val="22"/>
          <w:szCs w:val="22"/>
        </w:rPr>
        <w:t>Ha a közgyűlést nem szabályszerűen hívták össze, az ülést akkor lehet megtartani, ha az ülésen a részvételre jogosultak legalább háromnegyede jelen van, és egyhangúlag hozzájárul az ülés megtartásához.</w:t>
      </w:r>
    </w:p>
    <w:p w14:paraId="772A2968" w14:textId="77777777" w:rsidR="00ED54DE" w:rsidRPr="00A70074" w:rsidRDefault="00ED54DE">
      <w:pPr>
        <w:pStyle w:val="Textbody"/>
        <w:jc w:val="both"/>
        <w:rPr>
          <w:rFonts w:cs="Times New Roman"/>
          <w:sz w:val="22"/>
          <w:szCs w:val="22"/>
        </w:rPr>
      </w:pPr>
    </w:p>
    <w:p w14:paraId="278361F6" w14:textId="77777777" w:rsidR="00ED54DE" w:rsidRPr="00A70074" w:rsidRDefault="00A44500">
      <w:pPr>
        <w:pStyle w:val="Standard"/>
        <w:autoSpaceDE w:val="0"/>
        <w:ind w:left="525"/>
        <w:jc w:val="both"/>
        <w:rPr>
          <w:rFonts w:cs="Times New Roman"/>
          <w:sz w:val="22"/>
          <w:szCs w:val="22"/>
        </w:rPr>
      </w:pPr>
      <w:r w:rsidRPr="00A70074">
        <w:rPr>
          <w:rFonts w:eastAsia="Times New Roman" w:cs="Times New Roman"/>
          <w:sz w:val="22"/>
          <w:szCs w:val="22"/>
        </w:rPr>
        <w:t xml:space="preserve">A közgyűlési meghívó tartalmazza a szövetség nevét, székhelyét, a közgyűlés helyét, idejét és a javasolt napirendi pontokat. A napirendi pontokat a meghívóban legalább olyan részletezettséggel kell rögzíteni, hogy a szavazásra jogosult tagok álláspontjukat kialakíthassák. A meghívónak tartalmaznia kell továbbá a közgyűlés határozatképtelensége esetére a megismételt közgyűlés helyszínét és időpontját, és az arra történő felhívást, hogy a megismételt közgyűlés az eredeti napirendi pontok tekintetében a megjelentek számára tekintet nélkül határozatképes lesz, </w:t>
      </w:r>
      <w:r w:rsidRPr="00A70074">
        <w:rPr>
          <w:rFonts w:cs="Times New Roman"/>
          <w:sz w:val="22"/>
          <w:szCs w:val="22"/>
        </w:rPr>
        <w:t>ha azt az eredeti időpontot legalább három és legfeljebb tizenöt nappal követő időpontra hívják össze.</w:t>
      </w:r>
    </w:p>
    <w:p w14:paraId="7651D27C" w14:textId="77777777" w:rsidR="00ED54DE" w:rsidRPr="00A70074" w:rsidRDefault="00ED54DE">
      <w:pPr>
        <w:pStyle w:val="Textbody"/>
        <w:ind w:left="525"/>
        <w:jc w:val="both"/>
        <w:rPr>
          <w:rFonts w:cs="Times New Roman"/>
          <w:sz w:val="22"/>
          <w:szCs w:val="22"/>
        </w:rPr>
      </w:pPr>
    </w:p>
    <w:p w14:paraId="3C04E11F" w14:textId="77777777" w:rsidR="00ED54DE" w:rsidRPr="00A70074" w:rsidRDefault="00A44500">
      <w:pPr>
        <w:pStyle w:val="Standard"/>
        <w:autoSpaceDE w:val="0"/>
        <w:ind w:left="555" w:hanging="75"/>
        <w:jc w:val="both"/>
        <w:rPr>
          <w:rFonts w:eastAsia="Times New Roman" w:cs="Times New Roman"/>
          <w:sz w:val="22"/>
          <w:szCs w:val="22"/>
        </w:rPr>
      </w:pPr>
      <w:r w:rsidRPr="00A70074">
        <w:rPr>
          <w:rFonts w:eastAsia="Times New Roman" w:cs="Times New Roman"/>
          <w:sz w:val="22"/>
          <w:szCs w:val="22"/>
        </w:rPr>
        <w:t>A közgyűlési meghívót a szövetség székhelyén és honlapján nyilvánosságra kell hozni.</w:t>
      </w:r>
    </w:p>
    <w:p w14:paraId="223D48B1" w14:textId="77777777" w:rsidR="00ED54DE" w:rsidRPr="00A70074" w:rsidRDefault="00ED54DE">
      <w:pPr>
        <w:pStyle w:val="Standard"/>
        <w:autoSpaceDE w:val="0"/>
        <w:ind w:left="555" w:hanging="570"/>
        <w:jc w:val="both"/>
        <w:rPr>
          <w:rFonts w:eastAsia="Times New Roman" w:cs="Times New Roman"/>
          <w:sz w:val="22"/>
          <w:szCs w:val="22"/>
        </w:rPr>
      </w:pPr>
    </w:p>
    <w:p w14:paraId="241A6D64" w14:textId="77777777" w:rsidR="00ED54DE" w:rsidRPr="00A70074" w:rsidRDefault="00A44500">
      <w:pPr>
        <w:pStyle w:val="Standard"/>
        <w:autoSpaceDE w:val="0"/>
        <w:ind w:left="495" w:hanging="570"/>
        <w:jc w:val="both"/>
        <w:rPr>
          <w:rFonts w:eastAsia="Times New Roman" w:cs="Times New Roman"/>
          <w:sz w:val="22"/>
          <w:szCs w:val="22"/>
        </w:rPr>
      </w:pPr>
      <w:r w:rsidRPr="00A70074">
        <w:rPr>
          <w:rFonts w:eastAsia="Times New Roman" w:cs="Times New Roman"/>
          <w:sz w:val="22"/>
          <w:szCs w:val="22"/>
        </w:rPr>
        <w:tab/>
        <w:t>A közgyűlési meghívó kézbesítésétől vagy közzétételétől számított 3 napon belül a tagok és az egyesület szervei az elnökségtől a napirend kiegészítését kérhetik, a kiegészítés indokolásával. A napirend kiegészítésének tárgyában az elnökség 2 napon belül dönt. Az elnökség a napirend kiegészítését elutasíthatja vagy a kérelemnek helyt adhat. Döntését, továbbá elfogadás esetén a kiegészített napirendi pontokat minden esetben annak meghozatalától számított legkésőbb 2 napon belül igazolható módon közli a tagokkal.</w:t>
      </w:r>
    </w:p>
    <w:p w14:paraId="24E36CEC" w14:textId="77777777" w:rsidR="00ED54DE" w:rsidRPr="00A70074" w:rsidRDefault="00A44500">
      <w:pPr>
        <w:pStyle w:val="Standard"/>
        <w:autoSpaceDE w:val="0"/>
        <w:ind w:left="480" w:hanging="285"/>
        <w:jc w:val="both"/>
        <w:rPr>
          <w:rFonts w:cs="Times New Roman"/>
          <w:sz w:val="22"/>
          <w:szCs w:val="22"/>
        </w:rPr>
      </w:pPr>
      <w:r w:rsidRPr="00A70074">
        <w:rPr>
          <w:rFonts w:eastAsia="Times New Roman" w:cs="Times New Roman"/>
          <w:sz w:val="22"/>
          <w:szCs w:val="22"/>
        </w:rPr>
        <w:tab/>
        <w:t xml:space="preserve">Ha az elnökség a napirend kiegészítése iránti kérelemről nem dönt, vagy a kérelmet elutasítja úgy a közgyűlés a napirend elfogadásáról szóló határozat meghozatalát megelőzően külön dönt a napirend kiegészítésének tárgyában, </w:t>
      </w:r>
      <w:r w:rsidRPr="00A70074">
        <w:rPr>
          <w:rFonts w:cs="Times New Roman"/>
          <w:sz w:val="22"/>
          <w:szCs w:val="22"/>
        </w:rPr>
        <w:t>azzal, hogy a szabályszerűen nem közölt napirenden szereplő kérdésben csak akkor hozható határozat, ha a részvételre jogosultak legalább háromnegyede jelen van és a napirenden nem szereplő kérdés megtárgyalásához egyhangúlag hozzájárul.</w:t>
      </w:r>
    </w:p>
    <w:p w14:paraId="43D65A2C" w14:textId="77777777" w:rsidR="00ED54DE" w:rsidRPr="00A70074" w:rsidRDefault="00ED54DE">
      <w:pPr>
        <w:pStyle w:val="Standard"/>
        <w:autoSpaceDE w:val="0"/>
        <w:ind w:left="480" w:hanging="285"/>
        <w:jc w:val="both"/>
        <w:rPr>
          <w:rFonts w:cs="Times New Roman"/>
          <w:sz w:val="22"/>
          <w:szCs w:val="22"/>
        </w:rPr>
      </w:pPr>
    </w:p>
    <w:p w14:paraId="114E2BEB"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6.</w:t>
      </w:r>
      <w:r w:rsidRPr="00A70074">
        <w:rPr>
          <w:rFonts w:eastAsia="Times New Roman" w:cs="Times New Roman"/>
          <w:sz w:val="22"/>
          <w:szCs w:val="22"/>
        </w:rPr>
        <w:tab/>
        <w:t>Az elnök köteles a közgyűlést haladéktalanul összehívni a szükséges intézkedések megtétele céljából, ha</w:t>
      </w:r>
    </w:p>
    <w:p w14:paraId="7EF7995A" w14:textId="77777777" w:rsidR="00ED54DE" w:rsidRPr="00A70074" w:rsidRDefault="00A44500">
      <w:pPr>
        <w:pStyle w:val="Standard"/>
        <w:autoSpaceDE w:val="0"/>
        <w:ind w:left="555"/>
        <w:jc w:val="both"/>
        <w:rPr>
          <w:rFonts w:eastAsia="Times New Roman" w:cs="Times New Roman"/>
          <w:sz w:val="22"/>
          <w:szCs w:val="22"/>
        </w:rPr>
      </w:pPr>
      <w:r w:rsidRPr="00A70074">
        <w:rPr>
          <w:rFonts w:eastAsia="Times New Roman" w:cs="Times New Roman"/>
          <w:sz w:val="22"/>
          <w:szCs w:val="22"/>
        </w:rPr>
        <w:t>a./ a szövetség vagyona az esedékes tartozásokat nem fedezi;</w:t>
      </w:r>
    </w:p>
    <w:p w14:paraId="7BC320BB" w14:textId="77777777" w:rsidR="00ED54DE" w:rsidRPr="00A70074" w:rsidRDefault="00A44500">
      <w:pPr>
        <w:pStyle w:val="Standard"/>
        <w:autoSpaceDE w:val="0"/>
        <w:ind w:left="555"/>
        <w:jc w:val="both"/>
        <w:rPr>
          <w:rFonts w:eastAsia="Times New Roman" w:cs="Times New Roman"/>
          <w:sz w:val="22"/>
          <w:szCs w:val="22"/>
        </w:rPr>
      </w:pPr>
      <w:r w:rsidRPr="00A70074">
        <w:rPr>
          <w:rFonts w:eastAsia="Times New Roman" w:cs="Times New Roman"/>
          <w:sz w:val="22"/>
          <w:szCs w:val="22"/>
        </w:rPr>
        <w:t>b./ a szövetség előreláthatólag nem lesz képes a tartozásokat esedékességkor teljesíteni; vagy</w:t>
      </w:r>
    </w:p>
    <w:p w14:paraId="07CB9CB3" w14:textId="77777777" w:rsidR="00ED54DE" w:rsidRPr="00A70074" w:rsidRDefault="00A44500">
      <w:pPr>
        <w:pStyle w:val="Standard"/>
        <w:autoSpaceDE w:val="0"/>
        <w:ind w:left="555"/>
        <w:jc w:val="both"/>
        <w:rPr>
          <w:rFonts w:cs="Times New Roman"/>
          <w:sz w:val="22"/>
          <w:szCs w:val="22"/>
        </w:rPr>
      </w:pPr>
      <w:r w:rsidRPr="00A70074">
        <w:rPr>
          <w:rFonts w:eastAsia="Times New Roman" w:cs="Times New Roman"/>
          <w:sz w:val="22"/>
          <w:szCs w:val="22"/>
        </w:rPr>
        <w:t>c./</w:t>
      </w:r>
      <w:r w:rsidRPr="00A70074">
        <w:rPr>
          <w:rFonts w:eastAsia="Times New Roman" w:cs="Times New Roman"/>
          <w:i/>
          <w:iCs/>
          <w:sz w:val="22"/>
          <w:szCs w:val="22"/>
        </w:rPr>
        <w:t xml:space="preserve"> </w:t>
      </w:r>
      <w:r w:rsidRPr="00A70074">
        <w:rPr>
          <w:rFonts w:eastAsia="Times New Roman" w:cs="Times New Roman"/>
          <w:sz w:val="22"/>
          <w:szCs w:val="22"/>
        </w:rPr>
        <w:t>a szövetség céljainak elérése veszélybe került.</w:t>
      </w:r>
    </w:p>
    <w:p w14:paraId="29472EC2" w14:textId="77777777" w:rsidR="00ED54DE" w:rsidRPr="00A70074" w:rsidRDefault="00A44500">
      <w:pPr>
        <w:pStyle w:val="Standard"/>
        <w:autoSpaceDE w:val="0"/>
        <w:ind w:left="555"/>
        <w:jc w:val="both"/>
        <w:rPr>
          <w:rFonts w:eastAsia="Times New Roman" w:cs="Times New Roman"/>
          <w:sz w:val="22"/>
          <w:szCs w:val="22"/>
        </w:rPr>
      </w:pPr>
      <w:r w:rsidRPr="00A70074">
        <w:rPr>
          <w:rFonts w:eastAsia="Times New Roman" w:cs="Times New Roman"/>
          <w:sz w:val="22"/>
          <w:szCs w:val="22"/>
        </w:rPr>
        <w:t>Ezekben az esetekben az összehívott közgyűlésen a tagok kötelesek az összehívásra okot adó körülmény megszüntetése érdekében intézkedést tenni vagy a szövetség megszüntetéséről dönteni.</w:t>
      </w:r>
    </w:p>
    <w:p w14:paraId="2AD99701" w14:textId="77777777" w:rsidR="00ED54DE" w:rsidRPr="00A70074" w:rsidRDefault="00ED54DE">
      <w:pPr>
        <w:pStyle w:val="Standard"/>
        <w:autoSpaceDE w:val="0"/>
        <w:ind w:left="555"/>
        <w:jc w:val="both"/>
        <w:rPr>
          <w:rFonts w:eastAsia="Times New Roman" w:cs="Times New Roman"/>
          <w:sz w:val="22"/>
          <w:szCs w:val="22"/>
        </w:rPr>
      </w:pPr>
    </w:p>
    <w:p w14:paraId="7882C29F" w14:textId="77777777" w:rsidR="00ED54DE" w:rsidRPr="00A70074" w:rsidRDefault="00A44500">
      <w:pPr>
        <w:pStyle w:val="Standard"/>
        <w:ind w:left="540" w:hanging="555"/>
        <w:jc w:val="both"/>
        <w:rPr>
          <w:rFonts w:cs="Times New Roman"/>
          <w:sz w:val="22"/>
          <w:szCs w:val="22"/>
        </w:rPr>
      </w:pPr>
      <w:r w:rsidRPr="00A70074">
        <w:rPr>
          <w:rFonts w:eastAsia="Times New Roman" w:cs="Times New Roman"/>
          <w:sz w:val="22"/>
          <w:szCs w:val="22"/>
        </w:rPr>
        <w:t>7.</w:t>
      </w:r>
      <w:r w:rsidRPr="00A70074">
        <w:rPr>
          <w:rFonts w:eastAsia="Times New Roman" w:cs="Times New Roman"/>
          <w:sz w:val="22"/>
          <w:szCs w:val="22"/>
        </w:rPr>
        <w:tab/>
        <w:t xml:space="preserve">A közgyűlés határozatképes, ha azon </w:t>
      </w:r>
      <w:r w:rsidRPr="00A70074">
        <w:rPr>
          <w:rStyle w:val="t391"/>
          <w:sz w:val="22"/>
          <w:szCs w:val="22"/>
        </w:rPr>
        <w:t>a leadható szavazatok több mint felét képviselő szavazásra jogosult részt vesz. A határozatképességet minden határozathozatalnál vizsgálni kell.</w:t>
      </w:r>
    </w:p>
    <w:p w14:paraId="4B7155FB" w14:textId="77777777" w:rsidR="00ED54DE" w:rsidRPr="00A70074" w:rsidRDefault="00ED54DE">
      <w:pPr>
        <w:pStyle w:val="Standard"/>
        <w:ind w:left="540" w:hanging="555"/>
        <w:jc w:val="both"/>
        <w:rPr>
          <w:rFonts w:eastAsia="Times New Roman" w:cs="Times New Roman"/>
          <w:sz w:val="22"/>
          <w:szCs w:val="22"/>
        </w:rPr>
      </w:pPr>
    </w:p>
    <w:p w14:paraId="55FC60B7" w14:textId="234AE8FC" w:rsidR="00ED54DE" w:rsidRPr="00A70074" w:rsidRDefault="00A44500">
      <w:pPr>
        <w:pStyle w:val="Standard"/>
        <w:ind w:left="570" w:hanging="585"/>
        <w:jc w:val="both"/>
        <w:rPr>
          <w:rFonts w:eastAsia="Times New Roman" w:cs="Times New Roman"/>
          <w:sz w:val="22"/>
          <w:szCs w:val="22"/>
        </w:rPr>
      </w:pPr>
      <w:r w:rsidRPr="00A70074">
        <w:rPr>
          <w:rFonts w:eastAsia="Times New Roman" w:cs="Times New Roman"/>
          <w:b/>
          <w:bCs/>
          <w:sz w:val="22"/>
          <w:szCs w:val="22"/>
        </w:rPr>
        <w:t>8.</w:t>
      </w:r>
      <w:r w:rsidRPr="00A70074">
        <w:rPr>
          <w:rFonts w:eastAsia="Times New Roman" w:cs="Times New Roman"/>
          <w:sz w:val="22"/>
          <w:szCs w:val="22"/>
        </w:rPr>
        <w:tab/>
        <w:t xml:space="preserve">A közgyűlés megnyitását követően elsődlegesen meg kell állapítani a határozatképességet, vagyis az aktuális taglétszámhoz képest a megjelent és szavazásra jogosult tagok számát. A közgyűlés a napirendi pontok tárgyalását megelőzően egyszerű szótöbbséggel, nyílt szavazással megválasztja a levezető elnök személyét, továbbá a jegyzőkönyvvezető és </w:t>
      </w:r>
      <w:r w:rsidRPr="00A70074">
        <w:rPr>
          <w:rFonts w:eastAsia="Times New Roman" w:cs="Times New Roman"/>
          <w:b/>
          <w:bCs/>
          <w:sz w:val="22"/>
          <w:szCs w:val="22"/>
        </w:rPr>
        <w:t>a</w:t>
      </w:r>
      <w:r w:rsidR="00D464C7" w:rsidRPr="00A70074">
        <w:rPr>
          <w:rFonts w:eastAsia="Times New Roman" w:cs="Times New Roman"/>
          <w:b/>
          <w:bCs/>
          <w:sz w:val="22"/>
          <w:szCs w:val="22"/>
        </w:rPr>
        <w:t xml:space="preserve">   </w:t>
      </w:r>
      <w:r w:rsidRPr="00A70074">
        <w:rPr>
          <w:rFonts w:eastAsia="Times New Roman" w:cs="Times New Roman"/>
          <w:sz w:val="22"/>
          <w:szCs w:val="22"/>
        </w:rPr>
        <w:t>jegyzőkönyv hitelesítő személyét, valamint szükség esetén a két fős szavazatszámláló bizottságot.</w:t>
      </w:r>
    </w:p>
    <w:p w14:paraId="4E1720D9" w14:textId="77777777" w:rsidR="00ED54DE" w:rsidRPr="00A70074" w:rsidRDefault="00ED54DE">
      <w:pPr>
        <w:pStyle w:val="Standard"/>
        <w:ind w:left="570" w:hanging="585"/>
        <w:jc w:val="both"/>
        <w:rPr>
          <w:rFonts w:cs="Times New Roman"/>
          <w:sz w:val="22"/>
          <w:szCs w:val="22"/>
        </w:rPr>
      </w:pPr>
    </w:p>
    <w:p w14:paraId="685412E6" w14:textId="77777777" w:rsidR="00ED54DE" w:rsidRPr="00A70074" w:rsidRDefault="00A44500">
      <w:pPr>
        <w:pStyle w:val="Standard"/>
        <w:ind w:left="570" w:hanging="585"/>
        <w:jc w:val="both"/>
        <w:rPr>
          <w:rFonts w:cs="Times New Roman"/>
          <w:sz w:val="22"/>
          <w:szCs w:val="22"/>
        </w:rPr>
      </w:pPr>
      <w:r w:rsidRPr="00A70074">
        <w:rPr>
          <w:rFonts w:eastAsia="Times New Roman" w:cs="Times New Roman"/>
          <w:b/>
          <w:bCs/>
          <w:sz w:val="22"/>
          <w:szCs w:val="22"/>
        </w:rPr>
        <w:t>9.</w:t>
      </w:r>
      <w:r w:rsidRPr="00A70074">
        <w:rPr>
          <w:rFonts w:eastAsia="Times New Roman" w:cs="Times New Roman"/>
          <w:sz w:val="22"/>
          <w:szCs w:val="22"/>
        </w:rPr>
        <w:tab/>
        <w:t xml:space="preserve">A közgyűlésen megjelent tagokról jelenléti ívet kell készíteni, amelyen fel kell tüntetni a tag, valamint </w:t>
      </w:r>
      <w:r w:rsidRPr="00A70074">
        <w:rPr>
          <w:rFonts w:eastAsia="Times New Roman" w:cs="Times New Roman"/>
          <w:sz w:val="22"/>
          <w:szCs w:val="22"/>
        </w:rPr>
        <w:lastRenderedPageBreak/>
        <w:t>– ha az alapszabály a képviselő útján történő részvételt lehetővé teszi – képviselője nevét és lakóhelyét vagy székhelyét, és – ha a tagokat nem azonos számú szavazat illeti meg – a tagot megillető szavazatok számát. A jelenléti ívet a közgyűlés levezető elnöke és a jegyzőkönyvvezető aláírásával hitelesíti.</w:t>
      </w:r>
    </w:p>
    <w:p w14:paraId="7C65FB3C" w14:textId="77777777" w:rsidR="00ED54DE" w:rsidRPr="00A70074" w:rsidRDefault="00ED54DE">
      <w:pPr>
        <w:pStyle w:val="Textbody"/>
        <w:rPr>
          <w:rFonts w:cs="Times New Roman"/>
          <w:sz w:val="22"/>
          <w:szCs w:val="22"/>
        </w:rPr>
      </w:pPr>
    </w:p>
    <w:p w14:paraId="6F642C66" w14:textId="77777777" w:rsidR="00ED54DE" w:rsidRPr="00A70074" w:rsidRDefault="00A44500">
      <w:pPr>
        <w:pStyle w:val="Textbody"/>
        <w:ind w:left="555"/>
        <w:jc w:val="both"/>
        <w:rPr>
          <w:rFonts w:cs="Times New Roman"/>
          <w:sz w:val="22"/>
          <w:szCs w:val="22"/>
        </w:rPr>
      </w:pPr>
      <w:r w:rsidRPr="00A70074">
        <w:rPr>
          <w:rFonts w:cs="Times New Roman"/>
          <w:sz w:val="22"/>
          <w:szCs w:val="22"/>
        </w:rPr>
        <w:t>A közgyűlésről jegyzőkönyvet kell készíteni, amely tartalmazza</w:t>
      </w:r>
    </w:p>
    <w:p w14:paraId="71082BC7" w14:textId="77777777" w:rsidR="00ED54DE" w:rsidRPr="00A70074" w:rsidRDefault="00A44500">
      <w:pPr>
        <w:pStyle w:val="Textbody"/>
        <w:ind w:left="555"/>
        <w:jc w:val="both"/>
        <w:rPr>
          <w:rFonts w:cs="Times New Roman"/>
          <w:sz w:val="22"/>
          <w:szCs w:val="22"/>
        </w:rPr>
      </w:pPr>
      <w:r w:rsidRPr="00A70074">
        <w:rPr>
          <w:rFonts w:cs="Times New Roman"/>
          <w:sz w:val="22"/>
          <w:szCs w:val="22"/>
        </w:rPr>
        <w:t xml:space="preserve"> </w:t>
      </w:r>
      <w:r w:rsidRPr="00A70074">
        <w:rPr>
          <w:rFonts w:cs="Times New Roman"/>
          <w:i/>
          <w:sz w:val="22"/>
          <w:szCs w:val="22"/>
        </w:rPr>
        <w:t>a)</w:t>
      </w:r>
      <w:r w:rsidRPr="00A70074">
        <w:rPr>
          <w:rFonts w:cs="Times New Roman"/>
          <w:sz w:val="22"/>
          <w:szCs w:val="22"/>
        </w:rPr>
        <w:t xml:space="preserve"> a szövetség nevét és székhelyét;</w:t>
      </w:r>
    </w:p>
    <w:p w14:paraId="618472B1" w14:textId="77777777" w:rsidR="00ED54DE" w:rsidRPr="00A70074" w:rsidRDefault="00A44500">
      <w:pPr>
        <w:pStyle w:val="Textbody"/>
        <w:ind w:left="555"/>
        <w:jc w:val="both"/>
        <w:rPr>
          <w:rFonts w:cs="Times New Roman"/>
          <w:sz w:val="22"/>
          <w:szCs w:val="22"/>
        </w:rPr>
      </w:pPr>
      <w:r w:rsidRPr="00A70074">
        <w:rPr>
          <w:rFonts w:cs="Times New Roman"/>
          <w:i/>
          <w:sz w:val="22"/>
          <w:szCs w:val="22"/>
        </w:rPr>
        <w:t>b)</w:t>
      </w:r>
      <w:r w:rsidRPr="00A70074">
        <w:rPr>
          <w:rFonts w:cs="Times New Roman"/>
          <w:sz w:val="22"/>
          <w:szCs w:val="22"/>
        </w:rPr>
        <w:t xml:space="preserve"> a közgyűlés helyét és idejét;</w:t>
      </w:r>
    </w:p>
    <w:p w14:paraId="3130E4D1" w14:textId="77777777" w:rsidR="00ED54DE" w:rsidRPr="00A70074" w:rsidRDefault="00A44500">
      <w:pPr>
        <w:pStyle w:val="Textbody"/>
        <w:ind w:left="555"/>
        <w:jc w:val="both"/>
        <w:rPr>
          <w:rFonts w:cs="Times New Roman"/>
          <w:sz w:val="22"/>
          <w:szCs w:val="22"/>
        </w:rPr>
      </w:pPr>
      <w:r w:rsidRPr="00A70074">
        <w:rPr>
          <w:rFonts w:cs="Times New Roman"/>
          <w:i/>
          <w:sz w:val="22"/>
          <w:szCs w:val="22"/>
        </w:rPr>
        <w:t>c)</w:t>
      </w:r>
      <w:r w:rsidRPr="00A70074">
        <w:rPr>
          <w:rFonts w:cs="Times New Roman"/>
          <w:sz w:val="22"/>
          <w:szCs w:val="22"/>
        </w:rPr>
        <w:t xml:space="preserve"> a közgyűlés levezető elnökének, a jegyzőkönyvvezetőnek, a jegyzőkönyv hitelesítőjének a nevét;</w:t>
      </w:r>
    </w:p>
    <w:p w14:paraId="3BC6EAB6" w14:textId="77777777" w:rsidR="00ED54DE" w:rsidRPr="00A70074" w:rsidRDefault="00A44500">
      <w:pPr>
        <w:pStyle w:val="Textbody"/>
        <w:ind w:left="555"/>
        <w:jc w:val="both"/>
        <w:rPr>
          <w:rFonts w:cs="Times New Roman"/>
          <w:sz w:val="22"/>
          <w:szCs w:val="22"/>
        </w:rPr>
      </w:pPr>
      <w:r w:rsidRPr="00A70074">
        <w:rPr>
          <w:rFonts w:cs="Times New Roman"/>
          <w:i/>
          <w:sz w:val="22"/>
          <w:szCs w:val="22"/>
        </w:rPr>
        <w:t>d)</w:t>
      </w:r>
      <w:r w:rsidRPr="00A70074">
        <w:rPr>
          <w:rFonts w:cs="Times New Roman"/>
          <w:sz w:val="22"/>
          <w:szCs w:val="22"/>
        </w:rPr>
        <w:t xml:space="preserve"> a közgyűlésen lezajlott fontosabb eseményeket, az elhangzott indítványokat;</w:t>
      </w:r>
    </w:p>
    <w:p w14:paraId="59271837" w14:textId="77777777" w:rsidR="00ED54DE" w:rsidRPr="00A70074" w:rsidRDefault="00A44500">
      <w:pPr>
        <w:pStyle w:val="Textbody"/>
        <w:ind w:left="555"/>
        <w:jc w:val="both"/>
        <w:rPr>
          <w:rFonts w:cs="Times New Roman"/>
          <w:sz w:val="22"/>
          <w:szCs w:val="22"/>
        </w:rPr>
      </w:pPr>
      <w:r w:rsidRPr="00A70074">
        <w:rPr>
          <w:rFonts w:cs="Times New Roman"/>
          <w:i/>
          <w:sz w:val="22"/>
          <w:szCs w:val="22"/>
        </w:rPr>
        <w:t>e)</w:t>
      </w:r>
      <w:r w:rsidRPr="00A70074">
        <w:rPr>
          <w:rFonts w:cs="Times New Roman"/>
          <w:sz w:val="22"/>
          <w:szCs w:val="22"/>
        </w:rPr>
        <w:t xml:space="preserve"> a határozati javaslatokat, a leadott szavazatok és ellenszavazatok, valamint a szavazástól tartózkodók számát.</w:t>
      </w:r>
    </w:p>
    <w:p w14:paraId="4BD8D67D" w14:textId="77777777" w:rsidR="00ED54DE" w:rsidRPr="00A70074" w:rsidRDefault="00A44500">
      <w:pPr>
        <w:pStyle w:val="Standard"/>
        <w:ind w:left="555"/>
        <w:jc w:val="both"/>
        <w:rPr>
          <w:rFonts w:cs="Times New Roman"/>
          <w:sz w:val="22"/>
          <w:szCs w:val="22"/>
        </w:rPr>
      </w:pPr>
      <w:r w:rsidRPr="00A70074">
        <w:rPr>
          <w:rFonts w:eastAsia="Times New Roman" w:cs="Times New Roman"/>
          <w:sz w:val="22"/>
          <w:szCs w:val="22"/>
        </w:rPr>
        <w:t>A jegyzőkönyv tartalmazza a határozatok sorszámát, a döntésének tartalmát, időpontját és hatályát, illetve a döntést támogatók és ellenzők számarányát (ha lehetséges, személyét) is. [Ectv. 37. § (3) a) pont]</w:t>
      </w:r>
    </w:p>
    <w:p w14:paraId="58A95173" w14:textId="77777777" w:rsidR="00ED54DE" w:rsidRPr="00A70074" w:rsidRDefault="00ED54DE">
      <w:pPr>
        <w:pStyle w:val="Standard"/>
        <w:ind w:left="555"/>
        <w:jc w:val="both"/>
        <w:rPr>
          <w:rFonts w:cs="Times New Roman"/>
          <w:sz w:val="22"/>
          <w:szCs w:val="22"/>
        </w:rPr>
      </w:pPr>
    </w:p>
    <w:p w14:paraId="047E7590" w14:textId="357106C1" w:rsidR="00A44500" w:rsidRPr="00A70074" w:rsidRDefault="00A44500" w:rsidP="00A44500">
      <w:pPr>
        <w:pStyle w:val="Standard"/>
        <w:ind w:left="567"/>
        <w:jc w:val="both"/>
        <w:rPr>
          <w:rFonts w:cs="Times New Roman"/>
          <w:sz w:val="22"/>
          <w:szCs w:val="22"/>
        </w:rPr>
      </w:pPr>
      <w:r w:rsidRPr="00A70074">
        <w:rPr>
          <w:rFonts w:cs="Times New Roman"/>
          <w:sz w:val="22"/>
          <w:szCs w:val="22"/>
        </w:rPr>
        <w:t>A jegyzőkönyvet a jegyzőkönyvvezető és a közgyűlés levezető elnöke írja alá, és egy erre megválasztott, jelen lévő tag hitelesíti.</w:t>
      </w:r>
    </w:p>
    <w:p w14:paraId="7B633CBF" w14:textId="77777777" w:rsidR="00ED54DE" w:rsidRPr="00A70074" w:rsidRDefault="00ED54DE">
      <w:pPr>
        <w:pStyle w:val="Standard"/>
        <w:ind w:left="570" w:hanging="585"/>
        <w:jc w:val="both"/>
        <w:rPr>
          <w:rFonts w:cs="Times New Roman"/>
          <w:sz w:val="22"/>
          <w:szCs w:val="22"/>
        </w:rPr>
      </w:pPr>
    </w:p>
    <w:p w14:paraId="291E570F" w14:textId="77777777" w:rsidR="00ED54DE" w:rsidRPr="00A70074" w:rsidRDefault="00A44500">
      <w:pPr>
        <w:pStyle w:val="Standard"/>
        <w:ind w:left="570" w:hanging="585"/>
        <w:jc w:val="both"/>
        <w:rPr>
          <w:rFonts w:eastAsia="Times New Roman" w:cs="Times New Roman"/>
          <w:sz w:val="22"/>
          <w:szCs w:val="22"/>
        </w:rPr>
      </w:pPr>
      <w:r w:rsidRPr="00A70074">
        <w:rPr>
          <w:rFonts w:eastAsia="Times New Roman" w:cs="Times New Roman"/>
          <w:sz w:val="22"/>
          <w:szCs w:val="22"/>
        </w:rPr>
        <w:t>10.</w:t>
      </w:r>
      <w:r w:rsidRPr="00A70074">
        <w:rPr>
          <w:rFonts w:eastAsia="Times New Roman" w:cs="Times New Roman"/>
          <w:sz w:val="22"/>
          <w:szCs w:val="22"/>
        </w:rPr>
        <w:tab/>
        <w:t>A tagok határozatukat a határozatképesség megállapításánál figyelembe vett szavazatok többségével hozzák meg. A határozat meghozatalakor nem szavazhat az,</w:t>
      </w:r>
    </w:p>
    <w:p w14:paraId="0BFEB50B" w14:textId="77777777" w:rsidR="00ED54DE" w:rsidRPr="00A70074" w:rsidRDefault="00A44500">
      <w:pPr>
        <w:pStyle w:val="Standard"/>
        <w:autoSpaceDE w:val="0"/>
        <w:ind w:left="1005" w:hanging="435"/>
        <w:jc w:val="both"/>
        <w:rPr>
          <w:rFonts w:cs="Times New Roman"/>
          <w:sz w:val="22"/>
          <w:szCs w:val="22"/>
        </w:rPr>
      </w:pPr>
      <w:r w:rsidRPr="00A70074">
        <w:rPr>
          <w:rFonts w:eastAsia="Times New Roman" w:cs="Times New Roman"/>
          <w:i/>
          <w:iCs/>
          <w:sz w:val="22"/>
          <w:szCs w:val="22"/>
        </w:rPr>
        <w:t xml:space="preserve">a) </w:t>
      </w:r>
      <w:r w:rsidRPr="00A70074">
        <w:rPr>
          <w:rFonts w:eastAsia="Times New Roman" w:cs="Times New Roman"/>
          <w:i/>
          <w:iCs/>
          <w:sz w:val="22"/>
          <w:szCs w:val="22"/>
        </w:rPr>
        <w:tab/>
      </w:r>
      <w:r w:rsidRPr="00A70074">
        <w:rPr>
          <w:rFonts w:eastAsia="Times New Roman" w:cs="Times New Roman"/>
          <w:sz w:val="22"/>
          <w:szCs w:val="22"/>
        </w:rPr>
        <w:t>akit a határozat kötelezettség vagy felelősség alól mentesít vagy a jogi személy terhére másfajta előnyben részesít;</w:t>
      </w:r>
    </w:p>
    <w:p w14:paraId="45740B43" w14:textId="77777777" w:rsidR="00ED54DE" w:rsidRPr="00A70074" w:rsidRDefault="00A44500">
      <w:pPr>
        <w:pStyle w:val="Standard"/>
        <w:autoSpaceDE w:val="0"/>
        <w:ind w:left="1005" w:hanging="435"/>
        <w:jc w:val="both"/>
        <w:rPr>
          <w:rFonts w:cs="Times New Roman"/>
          <w:sz w:val="22"/>
          <w:szCs w:val="22"/>
        </w:rPr>
      </w:pPr>
      <w:r w:rsidRPr="00A70074">
        <w:rPr>
          <w:rFonts w:eastAsia="Times New Roman" w:cs="Times New Roman"/>
          <w:i/>
          <w:iCs/>
          <w:sz w:val="22"/>
          <w:szCs w:val="22"/>
        </w:rPr>
        <w:t xml:space="preserve">b) </w:t>
      </w:r>
      <w:r w:rsidRPr="00A70074">
        <w:rPr>
          <w:rFonts w:eastAsia="Times New Roman" w:cs="Times New Roman"/>
          <w:i/>
          <w:iCs/>
          <w:sz w:val="22"/>
          <w:szCs w:val="22"/>
        </w:rPr>
        <w:tab/>
      </w:r>
      <w:r w:rsidRPr="00A70074">
        <w:rPr>
          <w:rFonts w:eastAsia="Times New Roman" w:cs="Times New Roman"/>
          <w:sz w:val="22"/>
          <w:szCs w:val="22"/>
        </w:rPr>
        <w:t>akivel a határozat szerint szerződést kell kötni;</w:t>
      </w:r>
    </w:p>
    <w:p w14:paraId="0FE0DFE3" w14:textId="77777777" w:rsidR="00ED54DE" w:rsidRPr="00A70074" w:rsidRDefault="00A44500">
      <w:pPr>
        <w:pStyle w:val="Standard"/>
        <w:autoSpaceDE w:val="0"/>
        <w:ind w:left="1005" w:hanging="435"/>
        <w:jc w:val="both"/>
        <w:rPr>
          <w:rFonts w:cs="Times New Roman"/>
          <w:sz w:val="22"/>
          <w:szCs w:val="22"/>
        </w:rPr>
      </w:pPr>
      <w:r w:rsidRPr="00A70074">
        <w:rPr>
          <w:rFonts w:eastAsia="Times New Roman" w:cs="Times New Roman"/>
          <w:i/>
          <w:iCs/>
          <w:sz w:val="22"/>
          <w:szCs w:val="22"/>
        </w:rPr>
        <w:t xml:space="preserve">c) </w:t>
      </w:r>
      <w:r w:rsidRPr="00A70074">
        <w:rPr>
          <w:rFonts w:eastAsia="Times New Roman" w:cs="Times New Roman"/>
          <w:i/>
          <w:iCs/>
          <w:sz w:val="22"/>
          <w:szCs w:val="22"/>
        </w:rPr>
        <w:tab/>
      </w:r>
      <w:r w:rsidRPr="00A70074">
        <w:rPr>
          <w:rFonts w:eastAsia="Times New Roman" w:cs="Times New Roman"/>
          <w:sz w:val="22"/>
          <w:szCs w:val="22"/>
        </w:rPr>
        <w:t>aki ellen a határozat alapján pert kell indítani;</w:t>
      </w:r>
    </w:p>
    <w:p w14:paraId="40F9B313" w14:textId="77777777" w:rsidR="00ED54DE" w:rsidRPr="00A70074" w:rsidRDefault="00A44500">
      <w:pPr>
        <w:pStyle w:val="Standard"/>
        <w:autoSpaceDE w:val="0"/>
        <w:ind w:left="1005" w:hanging="435"/>
        <w:jc w:val="both"/>
        <w:rPr>
          <w:rFonts w:cs="Times New Roman"/>
          <w:sz w:val="22"/>
          <w:szCs w:val="22"/>
        </w:rPr>
      </w:pPr>
      <w:r w:rsidRPr="00A70074">
        <w:rPr>
          <w:rFonts w:eastAsia="Times New Roman" w:cs="Times New Roman"/>
          <w:i/>
          <w:iCs/>
          <w:sz w:val="22"/>
          <w:szCs w:val="22"/>
        </w:rPr>
        <w:t>d)</w:t>
      </w:r>
      <w:r w:rsidRPr="00A70074">
        <w:rPr>
          <w:rFonts w:eastAsia="Times New Roman" w:cs="Times New Roman"/>
          <w:i/>
          <w:iCs/>
          <w:sz w:val="22"/>
          <w:szCs w:val="22"/>
        </w:rPr>
        <w:tab/>
      </w:r>
      <w:r w:rsidRPr="00A70074">
        <w:rPr>
          <w:rFonts w:eastAsia="Times New Roman" w:cs="Times New Roman"/>
          <w:sz w:val="22"/>
          <w:szCs w:val="22"/>
        </w:rPr>
        <w:t>akinek olyan hozzátartozója érdekelt a döntésben, aki a szövetségnek nem tagja;</w:t>
      </w:r>
    </w:p>
    <w:p w14:paraId="4657AECD" w14:textId="77777777" w:rsidR="00ED54DE" w:rsidRPr="00A70074" w:rsidRDefault="00A44500">
      <w:pPr>
        <w:pStyle w:val="Standard"/>
        <w:autoSpaceDE w:val="0"/>
        <w:ind w:left="1005" w:hanging="435"/>
        <w:jc w:val="both"/>
        <w:rPr>
          <w:rFonts w:cs="Times New Roman"/>
          <w:sz w:val="22"/>
          <w:szCs w:val="22"/>
        </w:rPr>
      </w:pPr>
      <w:r w:rsidRPr="00A70074">
        <w:rPr>
          <w:rFonts w:eastAsia="Times New Roman" w:cs="Times New Roman"/>
          <w:i/>
          <w:iCs/>
          <w:sz w:val="22"/>
          <w:szCs w:val="22"/>
        </w:rPr>
        <w:t xml:space="preserve">e) </w:t>
      </w:r>
      <w:r w:rsidRPr="00A70074">
        <w:rPr>
          <w:rFonts w:eastAsia="Times New Roman" w:cs="Times New Roman"/>
          <w:i/>
          <w:iCs/>
          <w:sz w:val="22"/>
          <w:szCs w:val="22"/>
        </w:rPr>
        <w:tab/>
      </w:r>
      <w:r w:rsidRPr="00A70074">
        <w:rPr>
          <w:rFonts w:eastAsia="Times New Roman" w:cs="Times New Roman"/>
          <w:sz w:val="22"/>
          <w:szCs w:val="22"/>
        </w:rPr>
        <w:t>aki a döntésben érdekelt más szervezettel többségi befolyáson alapuló kapcsolatban áll; vagy</w:t>
      </w:r>
    </w:p>
    <w:p w14:paraId="2CD9D294" w14:textId="77777777" w:rsidR="00ED54DE" w:rsidRPr="00A70074" w:rsidRDefault="00A44500">
      <w:pPr>
        <w:pStyle w:val="Standard"/>
        <w:ind w:left="1005" w:hanging="435"/>
        <w:jc w:val="both"/>
        <w:rPr>
          <w:rFonts w:cs="Times New Roman"/>
          <w:sz w:val="22"/>
          <w:szCs w:val="22"/>
        </w:rPr>
      </w:pPr>
      <w:r w:rsidRPr="00A70074">
        <w:rPr>
          <w:rFonts w:eastAsia="Times New Roman" w:cs="Times New Roman"/>
          <w:i/>
          <w:iCs/>
          <w:sz w:val="22"/>
          <w:szCs w:val="22"/>
        </w:rPr>
        <w:t xml:space="preserve">f) </w:t>
      </w:r>
      <w:r w:rsidRPr="00A70074">
        <w:rPr>
          <w:rFonts w:eastAsia="Times New Roman" w:cs="Times New Roman"/>
          <w:i/>
          <w:iCs/>
          <w:sz w:val="22"/>
          <w:szCs w:val="22"/>
        </w:rPr>
        <w:tab/>
      </w:r>
      <w:r w:rsidRPr="00A70074">
        <w:rPr>
          <w:rFonts w:eastAsia="Times New Roman" w:cs="Times New Roman"/>
          <w:sz w:val="22"/>
          <w:szCs w:val="22"/>
        </w:rPr>
        <w:t>aki egyébként személyesen érdekelt a döntésben.</w:t>
      </w:r>
    </w:p>
    <w:p w14:paraId="3B704504" w14:textId="77777777" w:rsidR="00ED54DE" w:rsidRPr="00A70074" w:rsidRDefault="00ED54DE">
      <w:pPr>
        <w:pStyle w:val="Standard"/>
        <w:ind w:left="1005" w:hanging="435"/>
        <w:jc w:val="both"/>
        <w:rPr>
          <w:rFonts w:eastAsia="Times New Roman" w:cs="Times New Roman"/>
          <w:sz w:val="22"/>
          <w:szCs w:val="22"/>
        </w:rPr>
      </w:pPr>
    </w:p>
    <w:p w14:paraId="5D148EB5" w14:textId="77777777" w:rsidR="00ED54DE" w:rsidRPr="00A70074" w:rsidRDefault="00A44500">
      <w:pPr>
        <w:pStyle w:val="Standard"/>
        <w:ind w:left="570"/>
        <w:jc w:val="both"/>
        <w:rPr>
          <w:rFonts w:eastAsia="Times New Roman" w:cs="Times New Roman"/>
          <w:sz w:val="22"/>
          <w:szCs w:val="22"/>
        </w:rPr>
      </w:pPr>
      <w:r w:rsidRPr="00A70074">
        <w:rPr>
          <w:rFonts w:eastAsia="Times New Roman" w:cs="Times New Roman"/>
          <w:sz w:val="22"/>
          <w:szCs w:val="22"/>
        </w:rPr>
        <w:t>A közgyűlés határozathozatalában nem vehet részt az a személy, aki vagy akinek közeli hozzátartozója a határozat alapján</w:t>
      </w:r>
    </w:p>
    <w:p w14:paraId="78B390F0" w14:textId="77777777" w:rsidR="00ED54DE" w:rsidRPr="00A70074" w:rsidRDefault="00A44500">
      <w:pPr>
        <w:pStyle w:val="Standard"/>
        <w:autoSpaceDE w:val="0"/>
        <w:ind w:left="960" w:hanging="390"/>
        <w:jc w:val="both"/>
        <w:rPr>
          <w:rFonts w:eastAsia="Times New Roman" w:cs="Times New Roman"/>
          <w:sz w:val="22"/>
          <w:szCs w:val="22"/>
        </w:rPr>
      </w:pPr>
      <w:r w:rsidRPr="00A70074">
        <w:rPr>
          <w:rFonts w:eastAsia="Times New Roman" w:cs="Times New Roman"/>
          <w:sz w:val="22"/>
          <w:szCs w:val="22"/>
        </w:rPr>
        <w:t>a./ kötelezettség vagy felelősség alól mentesül, vagy</w:t>
      </w:r>
    </w:p>
    <w:p w14:paraId="1BCC4991" w14:textId="77777777" w:rsidR="00ED54DE" w:rsidRPr="00A70074" w:rsidRDefault="00A44500">
      <w:pPr>
        <w:pStyle w:val="Standard"/>
        <w:autoSpaceDE w:val="0"/>
        <w:ind w:left="960" w:hanging="390"/>
        <w:jc w:val="both"/>
        <w:rPr>
          <w:rFonts w:cs="Times New Roman"/>
          <w:sz w:val="22"/>
          <w:szCs w:val="22"/>
        </w:rPr>
      </w:pPr>
      <w:r w:rsidRPr="00A70074">
        <w:rPr>
          <w:rFonts w:eastAsia="Times New Roman" w:cs="Times New Roman"/>
          <w:sz w:val="22"/>
          <w:szCs w:val="22"/>
        </w:rPr>
        <w:t>b./</w:t>
      </w:r>
      <w:r w:rsidRPr="00A70074">
        <w:rPr>
          <w:rFonts w:eastAsia="Times New Roman" w:cs="Times New Roman"/>
          <w:i/>
          <w:iCs/>
          <w:sz w:val="22"/>
          <w:szCs w:val="22"/>
        </w:rPr>
        <w:t xml:space="preserve"> </w:t>
      </w:r>
      <w:r w:rsidRPr="00A70074">
        <w:rPr>
          <w:rFonts w:eastAsia="Times New Roman" w:cs="Times New Roman"/>
          <w:sz w:val="22"/>
          <w:szCs w:val="22"/>
        </w:rPr>
        <w:t>bármilyen más előnyben részesül, illetve a megkötendő jogügyletben egyébként érdekelt.</w:t>
      </w:r>
    </w:p>
    <w:p w14:paraId="072EF541" w14:textId="77777777" w:rsidR="00ED54DE" w:rsidRPr="00A70074" w:rsidRDefault="00ED54DE">
      <w:pPr>
        <w:pStyle w:val="Standard"/>
        <w:autoSpaceDE w:val="0"/>
        <w:ind w:left="585" w:hanging="45"/>
        <w:jc w:val="both"/>
        <w:rPr>
          <w:rFonts w:eastAsia="Times New Roman" w:cs="Times New Roman"/>
          <w:sz w:val="22"/>
          <w:szCs w:val="22"/>
        </w:rPr>
      </w:pPr>
    </w:p>
    <w:p w14:paraId="2F836D38" w14:textId="77777777" w:rsidR="00ED54DE" w:rsidRPr="00A70074" w:rsidRDefault="00A44500">
      <w:pPr>
        <w:pStyle w:val="Standard"/>
        <w:autoSpaceDE w:val="0"/>
        <w:ind w:left="585" w:hanging="45"/>
        <w:jc w:val="both"/>
        <w:rPr>
          <w:rFonts w:eastAsia="Times New Roman" w:cs="Times New Roman"/>
          <w:sz w:val="22"/>
          <w:szCs w:val="22"/>
        </w:rPr>
      </w:pPr>
      <w:r w:rsidRPr="00A70074">
        <w:rPr>
          <w:rFonts w:eastAsia="Times New Roman" w:cs="Times New Roman"/>
          <w:sz w:val="22"/>
          <w:szCs w:val="22"/>
        </w:rPr>
        <w:t>Nem minősül előnynek a szövetség cél szerinti juttatásai keretében a bárki által megkötés nélkül igénybe vehető nem pénzbeli szolgáltatás, illetve a szövetség által tagjának, a tagsági jogviszony alapján nyújtott, létesítő okiratnak megfelelő cél szerinti juttatás. [Ectv. 38. § (1) és (2) bekezdés]</w:t>
      </w:r>
    </w:p>
    <w:p w14:paraId="6001D66F" w14:textId="77777777" w:rsidR="00ED54DE" w:rsidRPr="00A70074" w:rsidRDefault="00ED54DE">
      <w:pPr>
        <w:pStyle w:val="Standard"/>
        <w:autoSpaceDE w:val="0"/>
        <w:ind w:left="585" w:hanging="45"/>
        <w:jc w:val="both"/>
        <w:rPr>
          <w:rFonts w:eastAsia="Times New Roman" w:cs="Times New Roman"/>
          <w:sz w:val="22"/>
          <w:szCs w:val="22"/>
        </w:rPr>
      </w:pPr>
    </w:p>
    <w:p w14:paraId="418C390A" w14:textId="77777777" w:rsidR="00ED54DE" w:rsidRPr="00A70074" w:rsidRDefault="00A44500">
      <w:pPr>
        <w:pStyle w:val="p22"/>
        <w:suppressAutoHyphens/>
        <w:ind w:left="567" w:hanging="567"/>
        <w:rPr>
          <w:sz w:val="22"/>
          <w:szCs w:val="22"/>
        </w:rPr>
      </w:pPr>
      <w:r w:rsidRPr="00A70074">
        <w:rPr>
          <w:sz w:val="22"/>
          <w:szCs w:val="22"/>
        </w:rPr>
        <w:t>11.</w:t>
      </w:r>
      <w:r w:rsidRPr="00A70074">
        <w:rPr>
          <w:sz w:val="22"/>
          <w:szCs w:val="22"/>
        </w:rPr>
        <w:tab/>
        <w:t>A közgyűlés határozatát – az alapszabály vagy törvény eltérő rendelkezése hiányában –  egyszerű szótöbbséggel, nyílt szavazással hozza. [Ectv. 37. § (2) a) pont] A közgyűlés az éves beszámoló jóváhagyásáról az általános szabályok szerint dönt. [Ectv. 37. § (2) d) pont]</w:t>
      </w:r>
      <w:r w:rsidRPr="00A70074">
        <w:rPr>
          <w:rStyle w:val="t391"/>
          <w:sz w:val="22"/>
          <w:szCs w:val="22"/>
        </w:rPr>
        <w:t xml:space="preserve"> A szövetség alapszabályának módosításához, a szövetség egyesüléséhez és szétválásához a közgyűlés háromnegyedes szótöbbséggel hozott határozata szükséges.  A szövetség céljának módosításához és a szövetség megszűnéséről szóló közgyűlési döntéshez a szavazati joggal rendelkező tagok háromnegyedes szótöbbséggel hozott határozata szükséges.</w:t>
      </w:r>
    </w:p>
    <w:p w14:paraId="3B7510DF" w14:textId="77777777" w:rsidR="00ED54DE" w:rsidRPr="00A70074" w:rsidRDefault="00ED54DE">
      <w:pPr>
        <w:pStyle w:val="Standard"/>
        <w:autoSpaceDE w:val="0"/>
        <w:jc w:val="both"/>
        <w:rPr>
          <w:rFonts w:cs="Times New Roman"/>
          <w:sz w:val="22"/>
          <w:szCs w:val="22"/>
        </w:rPr>
      </w:pPr>
    </w:p>
    <w:p w14:paraId="1515057E" w14:textId="77777777" w:rsidR="00ED54DE" w:rsidRPr="00A70074" w:rsidRDefault="00A44500">
      <w:pPr>
        <w:pStyle w:val="Standard"/>
        <w:ind w:left="570" w:hanging="585"/>
        <w:jc w:val="both"/>
        <w:rPr>
          <w:rFonts w:eastAsia="Times New Roman" w:cs="Times New Roman"/>
          <w:sz w:val="22"/>
          <w:szCs w:val="22"/>
        </w:rPr>
      </w:pPr>
      <w:r w:rsidRPr="00A70074">
        <w:rPr>
          <w:rFonts w:eastAsia="Times New Roman" w:cs="Times New Roman"/>
          <w:sz w:val="22"/>
          <w:szCs w:val="22"/>
        </w:rPr>
        <w:t>12.</w:t>
      </w:r>
      <w:r w:rsidRPr="00A70074">
        <w:rPr>
          <w:rFonts w:eastAsia="Times New Roman" w:cs="Times New Roman"/>
          <w:sz w:val="22"/>
          <w:szCs w:val="22"/>
        </w:rPr>
        <w:tab/>
        <w:t>A közgyűlési határozatokat a levezető elnök a közgyűlésen szóban kihirdeti és az érintett tag(okk)al a határozat meghozatalát követő 8 napon belül írásban, igazolható módon is közli a határozatnak a szövetség honlapján történő közzétételével egyidejűleg. [Ectv. 37. § (3) b) pont]</w:t>
      </w:r>
    </w:p>
    <w:p w14:paraId="62807B61" w14:textId="77777777" w:rsidR="00ED54DE" w:rsidRPr="00A70074" w:rsidRDefault="00A44500">
      <w:pPr>
        <w:pStyle w:val="Standard"/>
        <w:ind w:left="570" w:hanging="585"/>
        <w:jc w:val="both"/>
        <w:rPr>
          <w:rFonts w:eastAsia="Times New Roman" w:cs="Times New Roman"/>
          <w:sz w:val="22"/>
          <w:szCs w:val="22"/>
        </w:rPr>
      </w:pPr>
      <w:r w:rsidRPr="00A70074">
        <w:rPr>
          <w:rFonts w:eastAsia="Times New Roman" w:cs="Times New Roman"/>
          <w:sz w:val="22"/>
          <w:szCs w:val="22"/>
        </w:rPr>
        <w:t>.</w:t>
      </w:r>
    </w:p>
    <w:p w14:paraId="760A1273" w14:textId="77777777" w:rsidR="00ED54DE" w:rsidRPr="00A70074" w:rsidRDefault="00A44500">
      <w:pPr>
        <w:pStyle w:val="Standard"/>
        <w:jc w:val="center"/>
        <w:rPr>
          <w:rFonts w:eastAsia="Times New Roman" w:cs="Times New Roman"/>
          <w:b/>
          <w:bCs/>
          <w:sz w:val="22"/>
          <w:szCs w:val="22"/>
        </w:rPr>
      </w:pPr>
      <w:r w:rsidRPr="00A70074">
        <w:rPr>
          <w:rFonts w:eastAsia="Times New Roman" w:cs="Times New Roman"/>
          <w:b/>
          <w:bCs/>
          <w:sz w:val="22"/>
          <w:szCs w:val="22"/>
        </w:rPr>
        <w:lastRenderedPageBreak/>
        <w:t>Elnökség</w:t>
      </w:r>
    </w:p>
    <w:p w14:paraId="7B72BA4A" w14:textId="77777777" w:rsidR="00ED54DE" w:rsidRPr="00A70074" w:rsidRDefault="00ED54DE">
      <w:pPr>
        <w:pStyle w:val="Standard"/>
        <w:ind w:left="540" w:hanging="555"/>
        <w:jc w:val="both"/>
        <w:rPr>
          <w:rFonts w:eastAsia="Times New Roman" w:cs="Times New Roman"/>
          <w:sz w:val="22"/>
          <w:szCs w:val="22"/>
        </w:rPr>
      </w:pPr>
    </w:p>
    <w:p w14:paraId="7B61941A"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13.</w:t>
      </w:r>
      <w:r w:rsidRPr="00A70074">
        <w:rPr>
          <w:rFonts w:eastAsia="Times New Roman" w:cs="Times New Roman"/>
          <w:sz w:val="22"/>
          <w:szCs w:val="22"/>
        </w:rPr>
        <w:tab/>
        <w:t>Az elnökség a szövetség 3 elnökségi tagból álló ügyvezető szerve, amely dönt mindazon kérdésekben, amelyet jogszabály vagy alapszabály nem utal más szerv kizárólagos hatáskörébe.</w:t>
      </w:r>
    </w:p>
    <w:p w14:paraId="697BA6F3" w14:textId="77777777" w:rsidR="00ED54DE" w:rsidRPr="00A70074" w:rsidRDefault="00ED54DE">
      <w:pPr>
        <w:pStyle w:val="Standard"/>
        <w:ind w:left="540" w:hanging="555"/>
        <w:jc w:val="both"/>
        <w:rPr>
          <w:rFonts w:eastAsia="Times New Roman" w:cs="Times New Roman"/>
          <w:sz w:val="22"/>
          <w:szCs w:val="22"/>
        </w:rPr>
      </w:pPr>
    </w:p>
    <w:p w14:paraId="47C09BB5" w14:textId="77777777" w:rsidR="00ED54DE" w:rsidRPr="00A70074" w:rsidRDefault="00A44500">
      <w:pPr>
        <w:pStyle w:val="Standard"/>
        <w:ind w:left="540" w:hanging="555"/>
        <w:jc w:val="both"/>
        <w:rPr>
          <w:rFonts w:cs="Times New Roman"/>
          <w:sz w:val="22"/>
          <w:szCs w:val="22"/>
        </w:rPr>
      </w:pPr>
      <w:r w:rsidRPr="00A70074">
        <w:rPr>
          <w:rFonts w:eastAsia="Times New Roman" w:cs="Times New Roman"/>
          <w:sz w:val="22"/>
          <w:szCs w:val="22"/>
        </w:rPr>
        <w:t>14.</w:t>
      </w:r>
      <w:r w:rsidRPr="00A70074">
        <w:rPr>
          <w:rFonts w:eastAsia="Times New Roman" w:cs="Times New Roman"/>
          <w:sz w:val="22"/>
          <w:szCs w:val="22"/>
        </w:rPr>
        <w:tab/>
        <w:t xml:space="preserve">Az elnökség tagjait a közgyűlés választja 5 év határozott időtartamra. </w:t>
      </w:r>
      <w:r w:rsidRPr="00A70074">
        <w:rPr>
          <w:rFonts w:cs="Times New Roman"/>
          <w:sz w:val="22"/>
          <w:szCs w:val="22"/>
        </w:rPr>
        <w:t>A vezető tisztségviselői megbízás a tisztségnek a kijelölt, megválasztott vagy kinevezett személy által történő elfogadásával jön létre.</w:t>
      </w:r>
    </w:p>
    <w:p w14:paraId="43224A04" w14:textId="77777777" w:rsidR="00ED54DE" w:rsidRPr="00A70074" w:rsidRDefault="00ED54DE">
      <w:pPr>
        <w:pStyle w:val="Standard"/>
        <w:jc w:val="both"/>
        <w:rPr>
          <w:rFonts w:eastAsia="Times New Roman" w:cs="Times New Roman"/>
          <w:sz w:val="22"/>
          <w:szCs w:val="22"/>
        </w:rPr>
      </w:pPr>
    </w:p>
    <w:p w14:paraId="157E5E70" w14:textId="77777777" w:rsidR="00ED54DE" w:rsidRPr="00A70074" w:rsidRDefault="00A44500">
      <w:pPr>
        <w:pStyle w:val="Standard"/>
        <w:ind w:left="555"/>
        <w:jc w:val="both"/>
        <w:rPr>
          <w:rFonts w:eastAsia="Times New Roman" w:cs="Times New Roman"/>
          <w:sz w:val="22"/>
          <w:szCs w:val="22"/>
        </w:rPr>
      </w:pPr>
      <w:r w:rsidRPr="00A70074">
        <w:rPr>
          <w:rFonts w:eastAsia="Times New Roman" w:cs="Times New Roman"/>
          <w:sz w:val="22"/>
          <w:szCs w:val="22"/>
        </w:rPr>
        <w:t>Megszűnik a vezető tisztségviselői megbízatás:</w:t>
      </w:r>
    </w:p>
    <w:p w14:paraId="2BF9A024" w14:textId="77777777" w:rsidR="00ED54DE" w:rsidRPr="00A70074" w:rsidRDefault="00A44500">
      <w:pPr>
        <w:pStyle w:val="Standard"/>
        <w:autoSpaceDE w:val="0"/>
        <w:ind w:left="555"/>
        <w:jc w:val="both"/>
        <w:rPr>
          <w:rFonts w:eastAsia="Times New Roman" w:cs="Times New Roman"/>
          <w:sz w:val="22"/>
          <w:szCs w:val="22"/>
        </w:rPr>
      </w:pPr>
      <w:r w:rsidRPr="00A70074">
        <w:rPr>
          <w:rFonts w:eastAsia="Times New Roman" w:cs="Times New Roman"/>
          <w:sz w:val="22"/>
          <w:szCs w:val="22"/>
        </w:rPr>
        <w:t>a./ a megbízás időtartamának lejártával;</w:t>
      </w:r>
    </w:p>
    <w:p w14:paraId="22815A6C" w14:textId="77777777" w:rsidR="00ED54DE" w:rsidRPr="00A70074" w:rsidRDefault="00A44500">
      <w:pPr>
        <w:pStyle w:val="Standard"/>
        <w:autoSpaceDE w:val="0"/>
        <w:ind w:left="555"/>
        <w:jc w:val="both"/>
        <w:rPr>
          <w:rFonts w:eastAsia="Times New Roman" w:cs="Times New Roman"/>
          <w:sz w:val="22"/>
          <w:szCs w:val="22"/>
        </w:rPr>
      </w:pPr>
      <w:r w:rsidRPr="00A70074">
        <w:rPr>
          <w:rFonts w:eastAsia="Times New Roman" w:cs="Times New Roman"/>
          <w:sz w:val="22"/>
          <w:szCs w:val="22"/>
        </w:rPr>
        <w:t>b./ visszahívással;</w:t>
      </w:r>
    </w:p>
    <w:p w14:paraId="5776B6CD" w14:textId="77777777" w:rsidR="00ED54DE" w:rsidRPr="00A70074" w:rsidRDefault="00A44500">
      <w:pPr>
        <w:pStyle w:val="Standard"/>
        <w:autoSpaceDE w:val="0"/>
        <w:ind w:left="555"/>
        <w:jc w:val="both"/>
        <w:rPr>
          <w:rFonts w:eastAsia="Times New Roman" w:cs="Times New Roman"/>
          <w:sz w:val="22"/>
          <w:szCs w:val="22"/>
        </w:rPr>
      </w:pPr>
      <w:r w:rsidRPr="00A70074">
        <w:rPr>
          <w:rFonts w:eastAsia="Times New Roman" w:cs="Times New Roman"/>
          <w:sz w:val="22"/>
          <w:szCs w:val="22"/>
        </w:rPr>
        <w:t>c./ lemondással;</w:t>
      </w:r>
    </w:p>
    <w:p w14:paraId="004FC0F3" w14:textId="77777777" w:rsidR="00ED54DE" w:rsidRPr="00A70074" w:rsidRDefault="00A44500">
      <w:pPr>
        <w:pStyle w:val="Standard"/>
        <w:autoSpaceDE w:val="0"/>
        <w:ind w:left="555"/>
        <w:jc w:val="both"/>
        <w:rPr>
          <w:rFonts w:eastAsia="Times New Roman" w:cs="Times New Roman"/>
          <w:sz w:val="22"/>
          <w:szCs w:val="22"/>
        </w:rPr>
      </w:pPr>
      <w:r w:rsidRPr="00A70074">
        <w:rPr>
          <w:rFonts w:eastAsia="Times New Roman" w:cs="Times New Roman"/>
          <w:sz w:val="22"/>
          <w:szCs w:val="22"/>
        </w:rPr>
        <w:t>d./ a vezető tisztségviselő halálával vagy jogutód nélküli megszűnésével;</w:t>
      </w:r>
    </w:p>
    <w:p w14:paraId="0EA9E207" w14:textId="77777777" w:rsidR="00ED54DE" w:rsidRPr="00A70074" w:rsidRDefault="00A44500">
      <w:pPr>
        <w:pStyle w:val="Standard"/>
        <w:autoSpaceDE w:val="0"/>
        <w:ind w:left="555"/>
        <w:jc w:val="both"/>
        <w:rPr>
          <w:rFonts w:eastAsia="Times New Roman" w:cs="Times New Roman"/>
          <w:sz w:val="22"/>
          <w:szCs w:val="22"/>
        </w:rPr>
      </w:pPr>
      <w:r w:rsidRPr="00A70074">
        <w:rPr>
          <w:rFonts w:eastAsia="Times New Roman" w:cs="Times New Roman"/>
          <w:sz w:val="22"/>
          <w:szCs w:val="22"/>
        </w:rPr>
        <w:t>e./ a vezető tisztségviselő cselekvőképességének a tevékenysége ellátásához szükséges körben történő korlátozásával;</w:t>
      </w:r>
    </w:p>
    <w:p w14:paraId="2650DF6B" w14:textId="77777777" w:rsidR="00ED54DE" w:rsidRPr="00A70074" w:rsidRDefault="00A44500">
      <w:pPr>
        <w:pStyle w:val="Standard"/>
        <w:autoSpaceDE w:val="0"/>
        <w:ind w:left="555"/>
        <w:jc w:val="both"/>
        <w:rPr>
          <w:rFonts w:eastAsia="Times New Roman" w:cs="Times New Roman"/>
          <w:sz w:val="22"/>
          <w:szCs w:val="22"/>
        </w:rPr>
      </w:pPr>
      <w:r w:rsidRPr="00A70074">
        <w:rPr>
          <w:rFonts w:eastAsia="Times New Roman" w:cs="Times New Roman"/>
          <w:sz w:val="22"/>
          <w:szCs w:val="22"/>
        </w:rPr>
        <w:t>f./ a vezető tisztségviselővel szembeni kizáró vagy összeférhetetlenségi ok bekövetkeztével.</w:t>
      </w:r>
    </w:p>
    <w:p w14:paraId="0797C88C" w14:textId="77777777" w:rsidR="00ED54DE" w:rsidRPr="00A70074" w:rsidRDefault="00ED54DE">
      <w:pPr>
        <w:pStyle w:val="Standard"/>
        <w:autoSpaceDE w:val="0"/>
        <w:ind w:left="555"/>
        <w:jc w:val="both"/>
        <w:rPr>
          <w:rFonts w:eastAsia="Times New Roman" w:cs="Times New Roman"/>
          <w:sz w:val="22"/>
          <w:szCs w:val="22"/>
        </w:rPr>
      </w:pPr>
    </w:p>
    <w:p w14:paraId="64F56325" w14:textId="77777777" w:rsidR="00ED54DE" w:rsidRPr="00A70074" w:rsidRDefault="00A44500">
      <w:pPr>
        <w:pStyle w:val="Standard"/>
        <w:autoSpaceDE w:val="0"/>
        <w:ind w:left="555"/>
        <w:jc w:val="both"/>
        <w:rPr>
          <w:rFonts w:eastAsia="Times New Roman" w:cs="Times New Roman"/>
          <w:sz w:val="22"/>
          <w:szCs w:val="22"/>
        </w:rPr>
      </w:pPr>
      <w:r w:rsidRPr="00A70074">
        <w:rPr>
          <w:rFonts w:eastAsia="Times New Roman" w:cs="Times New Roman"/>
          <w:sz w:val="22"/>
          <w:szCs w:val="22"/>
        </w:rPr>
        <w:t>A közgyűlés a vezető tisztségviselőt bármikor – indokolás nélkül – visszahívhatja. A visszahívásról a közgyűlés az általános szabályok szerint dönt.</w:t>
      </w:r>
    </w:p>
    <w:p w14:paraId="34E97CCD" w14:textId="77777777" w:rsidR="00ED54DE" w:rsidRPr="00A70074" w:rsidRDefault="00A44500">
      <w:pPr>
        <w:pStyle w:val="Standard"/>
        <w:autoSpaceDE w:val="0"/>
        <w:ind w:left="555"/>
        <w:jc w:val="both"/>
        <w:rPr>
          <w:rFonts w:eastAsia="Times New Roman" w:cs="Times New Roman"/>
          <w:sz w:val="22"/>
          <w:szCs w:val="22"/>
        </w:rPr>
      </w:pPr>
      <w:r w:rsidRPr="00A70074">
        <w:rPr>
          <w:rFonts w:eastAsia="Times New Roman" w:cs="Times New Roman"/>
          <w:sz w:val="22"/>
          <w:szCs w:val="22"/>
        </w:rPr>
        <w:t>A vezető tisztségviselő megbízatásáról a szövetséghez címzett, a szövetség másik vezető tisztségviselőjéhez intézett nyilatkozattal bármikor lemondhat. Ha a jogi személy működőképessége ezt megkívánja, a lemondás az új vezető tisztségviselő kijelölésével vagy megválasztásával, ennek hiányában legkésőbb a bejelentéstől számított hatvanadik napon válik hatályossá.</w:t>
      </w:r>
    </w:p>
    <w:p w14:paraId="7C658FB3" w14:textId="77777777" w:rsidR="00ED54DE" w:rsidRPr="00A70074" w:rsidRDefault="00ED54DE">
      <w:pPr>
        <w:pStyle w:val="Standard"/>
        <w:autoSpaceDE w:val="0"/>
        <w:ind w:left="555"/>
        <w:jc w:val="both"/>
        <w:rPr>
          <w:rFonts w:eastAsia="Times New Roman" w:cs="Times New Roman"/>
          <w:sz w:val="22"/>
          <w:szCs w:val="22"/>
        </w:rPr>
      </w:pPr>
    </w:p>
    <w:p w14:paraId="5F46ADF4"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15.</w:t>
      </w:r>
      <w:r w:rsidRPr="00A70074">
        <w:rPr>
          <w:rFonts w:eastAsia="Times New Roman" w:cs="Times New Roman"/>
          <w:sz w:val="22"/>
          <w:szCs w:val="22"/>
        </w:rPr>
        <w:tab/>
        <w:t>Vezető tisztségviselő az a nagykorú személy lehet, akinek cselekvőképességét a tevékenysége ellátásához szükséges körben nem korlátozták. Ha a vezető tisztségviselő jogi személy, a jogi személy köteles kijelölni azt a természetes személyt, aki a vezető tisztségviselői feladatokat nevében ellátja.</w:t>
      </w:r>
    </w:p>
    <w:p w14:paraId="358C4115" w14:textId="77777777" w:rsidR="00ED54DE" w:rsidRPr="00A70074" w:rsidRDefault="00ED54DE">
      <w:pPr>
        <w:pStyle w:val="Standard"/>
        <w:ind w:left="540"/>
        <w:jc w:val="both"/>
        <w:rPr>
          <w:rFonts w:cs="Times New Roman"/>
          <w:sz w:val="22"/>
          <w:szCs w:val="22"/>
        </w:rPr>
      </w:pPr>
    </w:p>
    <w:p w14:paraId="60A99B7E" w14:textId="387C253B" w:rsidR="00ED54DE" w:rsidRPr="00A70074" w:rsidRDefault="00A44500">
      <w:pPr>
        <w:pStyle w:val="Standard"/>
        <w:ind w:left="495"/>
        <w:jc w:val="both"/>
        <w:rPr>
          <w:rFonts w:eastAsia="Times New Roman" w:cs="Times New Roman"/>
          <w:sz w:val="22"/>
          <w:szCs w:val="22"/>
        </w:rPr>
      </w:pPr>
      <w:r w:rsidRPr="00A70074">
        <w:rPr>
          <w:rFonts w:eastAsia="Times New Roman" w:cs="Times New Roman"/>
          <w:sz w:val="22"/>
          <w:szCs w:val="22"/>
        </w:rPr>
        <w:t>A vezető tisztségviselőkre vonatkozó szabályokat a kijelölt személyre is alkalmazni kell. A vezető tisztségviselő ügyvezetési feladatait személyesen köteles ellátni. Nem lehet vezető tisztségviselő az, akit bűncselekmény elkövetése miatt jogerősen szabadságvesztés büntetésre ítéltek, amíg a büntetett előélethez fűződő hátrányos következmények alól nem mentesült. Nem lehet vezető tisztségviselő aki közügyektől eltiltó ítélet hatálya alatt áll (Btk. 61.§ (2) bek. i) pont).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65BF1AF2" w14:textId="77777777" w:rsidR="00ED54DE" w:rsidRPr="00A70074" w:rsidRDefault="00ED54DE">
      <w:pPr>
        <w:pStyle w:val="Standard"/>
        <w:ind w:left="495"/>
        <w:jc w:val="both"/>
        <w:rPr>
          <w:rFonts w:eastAsia="Times New Roman" w:cs="Times New Roman"/>
          <w:b/>
          <w:bCs/>
          <w:sz w:val="22"/>
          <w:szCs w:val="22"/>
        </w:rPr>
      </w:pPr>
    </w:p>
    <w:p w14:paraId="6F799E83" w14:textId="77777777" w:rsidR="00ED54DE" w:rsidRPr="00A70074" w:rsidRDefault="00A44500">
      <w:pPr>
        <w:pStyle w:val="Standard"/>
        <w:ind w:left="585"/>
        <w:jc w:val="both"/>
        <w:rPr>
          <w:rFonts w:eastAsia="Times New Roman" w:cs="Times New Roman"/>
          <w:sz w:val="22"/>
          <w:szCs w:val="22"/>
        </w:rPr>
      </w:pPr>
      <w:r w:rsidRPr="00A70074">
        <w:rPr>
          <w:rFonts w:eastAsia="Times New Roman" w:cs="Times New Roman"/>
          <w:sz w:val="22"/>
          <w:szCs w:val="22"/>
        </w:rPr>
        <w:t>A közhasznú szervezet megszűnését követő három évig nem lehet más közhasznú szervezet vezető tisztségviselője az a személy, aki korábban olyan közhasznú szervezet vezető tisztségviselője volt - annak megszűnését megelőző két évben legalább egy évig –,</w:t>
      </w:r>
    </w:p>
    <w:p w14:paraId="27C2F74F" w14:textId="77777777" w:rsidR="00ED54DE" w:rsidRPr="00A70074" w:rsidRDefault="00A44500">
      <w:pPr>
        <w:pStyle w:val="Standard"/>
        <w:autoSpaceDE w:val="0"/>
        <w:ind w:left="1005" w:hanging="450"/>
        <w:jc w:val="both"/>
        <w:rPr>
          <w:rFonts w:eastAsia="Times New Roman" w:cs="Times New Roman"/>
          <w:sz w:val="22"/>
          <w:szCs w:val="22"/>
        </w:rPr>
      </w:pPr>
      <w:r w:rsidRPr="00A70074">
        <w:rPr>
          <w:rFonts w:eastAsia="Times New Roman" w:cs="Times New Roman"/>
          <w:sz w:val="22"/>
          <w:szCs w:val="22"/>
        </w:rPr>
        <w:t xml:space="preserve">a./ </w:t>
      </w:r>
      <w:r w:rsidRPr="00A70074">
        <w:rPr>
          <w:rFonts w:eastAsia="Times New Roman" w:cs="Times New Roman"/>
          <w:sz w:val="22"/>
          <w:szCs w:val="22"/>
        </w:rPr>
        <w:tab/>
        <w:t>amely jogutód nélkül szűnt meg úgy, hogy az állami adó- és vámhatóságnál nyilvántartott adó- és vámtartozását nem egyenlítette ki,</w:t>
      </w:r>
    </w:p>
    <w:p w14:paraId="7D9664F1" w14:textId="77777777" w:rsidR="00ED54DE" w:rsidRPr="00A70074" w:rsidRDefault="00A44500">
      <w:pPr>
        <w:pStyle w:val="Standard"/>
        <w:autoSpaceDE w:val="0"/>
        <w:ind w:left="1005" w:hanging="450"/>
        <w:jc w:val="both"/>
        <w:rPr>
          <w:rFonts w:eastAsia="Times New Roman" w:cs="Times New Roman"/>
          <w:sz w:val="22"/>
          <w:szCs w:val="22"/>
        </w:rPr>
      </w:pPr>
      <w:r w:rsidRPr="00A70074">
        <w:rPr>
          <w:rFonts w:eastAsia="Times New Roman" w:cs="Times New Roman"/>
          <w:sz w:val="22"/>
          <w:szCs w:val="22"/>
        </w:rPr>
        <w:t xml:space="preserve">b./ </w:t>
      </w:r>
      <w:r w:rsidRPr="00A70074">
        <w:rPr>
          <w:rFonts w:eastAsia="Times New Roman" w:cs="Times New Roman"/>
          <w:sz w:val="22"/>
          <w:szCs w:val="22"/>
        </w:rPr>
        <w:tab/>
        <w:t>amellyel szemben az állami adó- és vámhatóság jelentős összegű adóhiányt tárt fel,</w:t>
      </w:r>
    </w:p>
    <w:p w14:paraId="0DAB6A30" w14:textId="77777777" w:rsidR="00ED54DE" w:rsidRPr="00A70074" w:rsidRDefault="00A44500">
      <w:pPr>
        <w:pStyle w:val="Standard"/>
        <w:autoSpaceDE w:val="0"/>
        <w:ind w:left="1005" w:hanging="450"/>
        <w:jc w:val="both"/>
        <w:rPr>
          <w:rFonts w:eastAsia="Times New Roman" w:cs="Times New Roman"/>
          <w:sz w:val="22"/>
          <w:szCs w:val="22"/>
        </w:rPr>
      </w:pPr>
      <w:r w:rsidRPr="00A70074">
        <w:rPr>
          <w:rFonts w:eastAsia="Times New Roman" w:cs="Times New Roman"/>
          <w:sz w:val="22"/>
          <w:szCs w:val="22"/>
        </w:rPr>
        <w:t xml:space="preserve">c./ </w:t>
      </w:r>
      <w:r w:rsidRPr="00A70074">
        <w:rPr>
          <w:rFonts w:eastAsia="Times New Roman" w:cs="Times New Roman"/>
          <w:sz w:val="22"/>
          <w:szCs w:val="22"/>
        </w:rPr>
        <w:tab/>
        <w:t>amellyel szemben az állami adó- és vámhatóság üzletlezárás intézkedést alkalmazott, vagy üzletlezárást helyettesítő bírságot szabott ki,</w:t>
      </w:r>
    </w:p>
    <w:p w14:paraId="04157800" w14:textId="77777777" w:rsidR="00ED54DE" w:rsidRPr="00A70074" w:rsidRDefault="00A44500">
      <w:pPr>
        <w:pStyle w:val="Standard"/>
        <w:autoSpaceDE w:val="0"/>
        <w:ind w:left="1005" w:hanging="450"/>
        <w:jc w:val="both"/>
        <w:rPr>
          <w:rFonts w:eastAsia="Times New Roman" w:cs="Times New Roman"/>
          <w:sz w:val="22"/>
          <w:szCs w:val="22"/>
        </w:rPr>
      </w:pPr>
      <w:r w:rsidRPr="00A70074">
        <w:rPr>
          <w:rFonts w:eastAsia="Times New Roman" w:cs="Times New Roman"/>
          <w:sz w:val="22"/>
          <w:szCs w:val="22"/>
        </w:rPr>
        <w:t>d./</w:t>
      </w:r>
      <w:r w:rsidRPr="00A70074">
        <w:rPr>
          <w:rFonts w:eastAsia="Times New Roman" w:cs="Times New Roman"/>
          <w:sz w:val="22"/>
          <w:szCs w:val="22"/>
        </w:rPr>
        <w:tab/>
        <w:t>amelynek adószámát az állami adó- és vámhatóság az adózás rendjéről szóló törvény szerint felfüggesztette vagy törölte.</w:t>
      </w:r>
    </w:p>
    <w:p w14:paraId="46A95331" w14:textId="77777777" w:rsidR="00ED54DE" w:rsidRPr="00A70074" w:rsidRDefault="00ED54DE">
      <w:pPr>
        <w:pStyle w:val="Standard"/>
        <w:autoSpaceDE w:val="0"/>
        <w:ind w:left="540"/>
        <w:jc w:val="both"/>
        <w:rPr>
          <w:rFonts w:eastAsia="Times New Roman" w:cs="Times New Roman"/>
          <w:sz w:val="22"/>
          <w:szCs w:val="22"/>
        </w:rPr>
      </w:pPr>
    </w:p>
    <w:p w14:paraId="68E96BAB" w14:textId="77777777" w:rsidR="00ED54DE" w:rsidRPr="00A70074" w:rsidRDefault="00A44500">
      <w:pPr>
        <w:pStyle w:val="Standard"/>
        <w:autoSpaceDE w:val="0"/>
        <w:ind w:left="540"/>
        <w:jc w:val="both"/>
        <w:rPr>
          <w:rFonts w:eastAsia="Times New Roman" w:cs="Times New Roman"/>
          <w:sz w:val="22"/>
          <w:szCs w:val="22"/>
        </w:rPr>
      </w:pPr>
      <w:r w:rsidRPr="00A70074">
        <w:rPr>
          <w:rFonts w:eastAsia="Times New Roman" w:cs="Times New Roman"/>
          <w:sz w:val="22"/>
          <w:szCs w:val="22"/>
        </w:rPr>
        <w:t>A vezető tisztségviselő, illetve az ennek jelölt személy köteles valamennyi érintett közhasznú szervezetet előzetesen tájékoztatni arról, hogy ilyen tisztséget egyidejűleg más közhasznú szervezetnél is betölt. [Ectv. 39. § (1) és (2) bekezdés]</w:t>
      </w:r>
    </w:p>
    <w:p w14:paraId="5DD47C66" w14:textId="77777777" w:rsidR="00ED54DE" w:rsidRPr="00A70074" w:rsidRDefault="00ED54DE">
      <w:pPr>
        <w:pStyle w:val="Standard"/>
        <w:autoSpaceDE w:val="0"/>
        <w:ind w:left="495"/>
        <w:jc w:val="both"/>
        <w:rPr>
          <w:rFonts w:eastAsia="Times New Roman" w:cs="Times New Roman"/>
          <w:sz w:val="22"/>
          <w:szCs w:val="22"/>
        </w:rPr>
      </w:pPr>
    </w:p>
    <w:p w14:paraId="3BB549DE" w14:textId="77777777" w:rsidR="00ED54DE" w:rsidRPr="00A70074" w:rsidRDefault="00A44500">
      <w:pPr>
        <w:pStyle w:val="Standard"/>
        <w:autoSpaceDE w:val="0"/>
        <w:ind w:left="585" w:hanging="585"/>
        <w:jc w:val="both"/>
        <w:rPr>
          <w:rFonts w:eastAsia="Times New Roman" w:cs="Times New Roman"/>
          <w:sz w:val="22"/>
          <w:szCs w:val="22"/>
        </w:rPr>
      </w:pPr>
      <w:r w:rsidRPr="00A70074">
        <w:rPr>
          <w:rFonts w:eastAsia="Times New Roman" w:cs="Times New Roman"/>
          <w:sz w:val="22"/>
          <w:szCs w:val="22"/>
        </w:rPr>
        <w:lastRenderedPageBreak/>
        <w:t>16.      A szövetség vezető tisztségviselői:</w:t>
      </w:r>
    </w:p>
    <w:p w14:paraId="34DFAA4F" w14:textId="77777777" w:rsidR="00ED54DE" w:rsidRPr="00A70074" w:rsidRDefault="00ED54DE">
      <w:pPr>
        <w:pStyle w:val="Standard"/>
        <w:autoSpaceDE w:val="0"/>
        <w:ind w:left="585" w:hanging="585"/>
        <w:jc w:val="both"/>
        <w:rPr>
          <w:rFonts w:eastAsia="Times New Roman" w:cs="Times New Roman"/>
          <w:sz w:val="22"/>
          <w:szCs w:val="22"/>
        </w:rPr>
      </w:pPr>
    </w:p>
    <w:p w14:paraId="03955851" w14:textId="77777777" w:rsidR="00ED54DE" w:rsidRPr="00A70074" w:rsidRDefault="00A44500">
      <w:pPr>
        <w:pStyle w:val="Standard"/>
        <w:autoSpaceDE w:val="0"/>
        <w:ind w:left="585" w:hanging="585"/>
        <w:jc w:val="both"/>
        <w:rPr>
          <w:rFonts w:eastAsia="Times New Roman" w:cs="Times New Roman"/>
          <w:sz w:val="22"/>
          <w:szCs w:val="22"/>
        </w:rPr>
      </w:pPr>
      <w:r w:rsidRPr="00A70074">
        <w:rPr>
          <w:rFonts w:eastAsia="Times New Roman" w:cs="Times New Roman"/>
          <w:sz w:val="22"/>
          <w:szCs w:val="22"/>
        </w:rPr>
        <w:tab/>
        <w:t>A szövetség elnöke: …............................................. (név, székhely, nevében eljáró természetes személy neve, anyja neve, lakóhelye)</w:t>
      </w:r>
    </w:p>
    <w:p w14:paraId="1369D712" w14:textId="77777777" w:rsidR="00ED54DE" w:rsidRPr="00A70074" w:rsidRDefault="00ED54DE">
      <w:pPr>
        <w:pStyle w:val="Standard"/>
        <w:autoSpaceDE w:val="0"/>
        <w:ind w:left="585" w:hanging="585"/>
        <w:jc w:val="both"/>
        <w:rPr>
          <w:rFonts w:eastAsia="Times New Roman" w:cs="Times New Roman"/>
          <w:sz w:val="22"/>
          <w:szCs w:val="22"/>
        </w:rPr>
      </w:pPr>
    </w:p>
    <w:p w14:paraId="5E6C977E" w14:textId="77777777" w:rsidR="00ED54DE" w:rsidRPr="00A70074" w:rsidRDefault="00A44500">
      <w:pPr>
        <w:pStyle w:val="Standard"/>
        <w:autoSpaceDE w:val="0"/>
        <w:ind w:left="585" w:hanging="585"/>
        <w:jc w:val="both"/>
        <w:rPr>
          <w:rFonts w:eastAsia="Times New Roman" w:cs="Times New Roman"/>
          <w:sz w:val="22"/>
          <w:szCs w:val="22"/>
        </w:rPr>
      </w:pPr>
      <w:r w:rsidRPr="00A70074">
        <w:rPr>
          <w:rFonts w:eastAsia="Times New Roman" w:cs="Times New Roman"/>
          <w:sz w:val="22"/>
          <w:szCs w:val="22"/>
        </w:rPr>
        <w:tab/>
        <w:t>Az elnökség tagjai: …............................................. (név, székhely, nevében eljáró természetes személy neve, lakóhelye)</w:t>
      </w:r>
    </w:p>
    <w:p w14:paraId="06FCA155" w14:textId="77777777" w:rsidR="00ED54DE" w:rsidRPr="00A70074" w:rsidRDefault="00A44500">
      <w:pPr>
        <w:pStyle w:val="Standard"/>
        <w:autoSpaceDE w:val="0"/>
        <w:ind w:left="585" w:hanging="585"/>
        <w:jc w:val="both"/>
        <w:rPr>
          <w:rFonts w:eastAsia="Times New Roman" w:cs="Times New Roman"/>
          <w:sz w:val="22"/>
          <w:szCs w:val="22"/>
        </w:rPr>
      </w:pPr>
      <w:r w:rsidRPr="00A70074">
        <w:rPr>
          <w:rFonts w:eastAsia="Times New Roman" w:cs="Times New Roman"/>
          <w:sz w:val="22"/>
          <w:szCs w:val="22"/>
        </w:rPr>
        <w:tab/>
      </w:r>
      <w:r w:rsidRPr="00A70074">
        <w:rPr>
          <w:rFonts w:eastAsia="Times New Roman" w:cs="Times New Roman"/>
          <w:sz w:val="22"/>
          <w:szCs w:val="22"/>
        </w:rPr>
        <w:tab/>
      </w:r>
      <w:r w:rsidRPr="00A70074">
        <w:rPr>
          <w:rFonts w:eastAsia="Times New Roman" w:cs="Times New Roman"/>
          <w:sz w:val="22"/>
          <w:szCs w:val="22"/>
        </w:rPr>
        <w:tab/>
        <w:t xml:space="preserve">                  …............................................. (név, székhely, nevében eljáró természetes személy neve, lakóhelye)</w:t>
      </w:r>
    </w:p>
    <w:p w14:paraId="24C5E437" w14:textId="77777777" w:rsidR="00ED54DE" w:rsidRPr="00A70074" w:rsidRDefault="00A44500">
      <w:pPr>
        <w:pStyle w:val="Standard"/>
        <w:autoSpaceDE w:val="0"/>
        <w:jc w:val="both"/>
        <w:rPr>
          <w:rFonts w:eastAsia="Times New Roman" w:cs="Times New Roman"/>
          <w:sz w:val="22"/>
          <w:szCs w:val="22"/>
        </w:rPr>
      </w:pPr>
      <w:r w:rsidRPr="00A70074">
        <w:rPr>
          <w:rFonts w:eastAsia="Times New Roman" w:cs="Times New Roman"/>
          <w:sz w:val="22"/>
          <w:szCs w:val="22"/>
        </w:rPr>
        <w:tab/>
      </w:r>
    </w:p>
    <w:p w14:paraId="56D0DD82" w14:textId="77777777" w:rsidR="00ED54DE" w:rsidRPr="00A70074" w:rsidRDefault="00A44500">
      <w:pPr>
        <w:pStyle w:val="Standard"/>
        <w:autoSpaceDE w:val="0"/>
        <w:ind w:left="567"/>
        <w:jc w:val="both"/>
        <w:rPr>
          <w:rFonts w:eastAsia="Times New Roman" w:cs="Times New Roman"/>
          <w:sz w:val="22"/>
          <w:szCs w:val="22"/>
        </w:rPr>
      </w:pPr>
      <w:r w:rsidRPr="00A70074">
        <w:rPr>
          <w:rFonts w:eastAsia="Times New Roman" w:cs="Times New Roman"/>
          <w:sz w:val="22"/>
          <w:szCs w:val="22"/>
        </w:rPr>
        <w:t>A szövetség törvényes képviseletét az elnök látja el.</w:t>
      </w:r>
    </w:p>
    <w:p w14:paraId="25CEA1AA" w14:textId="77777777" w:rsidR="00ED54DE" w:rsidRPr="00A70074" w:rsidRDefault="00A44500">
      <w:pPr>
        <w:pStyle w:val="Standard"/>
        <w:autoSpaceDE w:val="0"/>
        <w:jc w:val="both"/>
        <w:rPr>
          <w:rFonts w:eastAsia="Times New Roman" w:cs="Times New Roman"/>
          <w:sz w:val="22"/>
          <w:szCs w:val="22"/>
        </w:rPr>
      </w:pPr>
      <w:r w:rsidRPr="00A70074">
        <w:rPr>
          <w:rFonts w:eastAsia="Times New Roman" w:cs="Times New Roman"/>
          <w:sz w:val="22"/>
          <w:szCs w:val="22"/>
        </w:rPr>
        <w:t xml:space="preserve">          A képviseleti jog gyakorlásának terjedelme: általános.</w:t>
      </w:r>
    </w:p>
    <w:p w14:paraId="031CBDA5" w14:textId="77777777" w:rsidR="00ED54DE" w:rsidRPr="00A70074" w:rsidRDefault="00A44500">
      <w:pPr>
        <w:pStyle w:val="Standard"/>
        <w:autoSpaceDE w:val="0"/>
        <w:ind w:left="567"/>
        <w:jc w:val="both"/>
        <w:rPr>
          <w:rFonts w:eastAsia="Times New Roman" w:cs="Times New Roman"/>
          <w:sz w:val="22"/>
          <w:szCs w:val="22"/>
        </w:rPr>
      </w:pPr>
      <w:r w:rsidRPr="00A70074">
        <w:rPr>
          <w:rFonts w:eastAsia="Times New Roman" w:cs="Times New Roman"/>
          <w:sz w:val="22"/>
          <w:szCs w:val="22"/>
        </w:rPr>
        <w:t>A képviseleti jog gyakorlásának módja: önálló.</w:t>
      </w:r>
    </w:p>
    <w:p w14:paraId="00A40FFA" w14:textId="77777777" w:rsidR="00ED54DE" w:rsidRPr="00A70074" w:rsidRDefault="00ED54DE">
      <w:pPr>
        <w:pStyle w:val="Standard"/>
        <w:autoSpaceDE w:val="0"/>
        <w:jc w:val="both"/>
        <w:rPr>
          <w:rFonts w:eastAsia="Times New Roman" w:cs="Times New Roman"/>
          <w:sz w:val="22"/>
          <w:szCs w:val="22"/>
        </w:rPr>
      </w:pPr>
    </w:p>
    <w:p w14:paraId="3105A3AB"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17.</w:t>
      </w:r>
      <w:r w:rsidRPr="00A70074">
        <w:rPr>
          <w:rFonts w:eastAsia="Times New Roman" w:cs="Times New Roman"/>
          <w:sz w:val="22"/>
          <w:szCs w:val="22"/>
        </w:rPr>
        <w:tab/>
        <w:t>Az elnökség hatáskörébe tartozik:</w:t>
      </w:r>
    </w:p>
    <w:p w14:paraId="4064AA49" w14:textId="77777777" w:rsidR="00ED54DE" w:rsidRPr="00A70074" w:rsidRDefault="00A44500">
      <w:pPr>
        <w:pStyle w:val="Standard"/>
        <w:ind w:left="900" w:hanging="330"/>
        <w:jc w:val="both"/>
        <w:rPr>
          <w:rFonts w:eastAsia="Times New Roman" w:cs="Times New Roman"/>
          <w:sz w:val="22"/>
          <w:szCs w:val="22"/>
        </w:rPr>
      </w:pPr>
      <w:r w:rsidRPr="00A70074">
        <w:rPr>
          <w:rFonts w:eastAsia="Times New Roman" w:cs="Times New Roman"/>
          <w:sz w:val="22"/>
          <w:szCs w:val="22"/>
        </w:rPr>
        <w:t xml:space="preserve">a./ </w:t>
      </w:r>
      <w:r w:rsidRPr="00A70074">
        <w:rPr>
          <w:rFonts w:eastAsia="Times New Roman" w:cs="Times New Roman"/>
          <w:sz w:val="22"/>
          <w:szCs w:val="22"/>
        </w:rPr>
        <w:tab/>
        <w:t>a szövetség napi ügyeinek vitele, a hatáskörébe tartozó ügyekben a döntések meghozatala;</w:t>
      </w:r>
    </w:p>
    <w:p w14:paraId="70E5910A" w14:textId="77777777" w:rsidR="00ED54DE" w:rsidRPr="00A70074" w:rsidRDefault="00A44500">
      <w:pPr>
        <w:pStyle w:val="Standard"/>
        <w:autoSpaceDE w:val="0"/>
        <w:ind w:left="900" w:hanging="330"/>
        <w:jc w:val="both"/>
        <w:rPr>
          <w:rFonts w:eastAsia="Times New Roman" w:cs="Times New Roman"/>
          <w:sz w:val="22"/>
          <w:szCs w:val="22"/>
        </w:rPr>
      </w:pPr>
      <w:r w:rsidRPr="00A70074">
        <w:rPr>
          <w:rFonts w:eastAsia="Times New Roman" w:cs="Times New Roman"/>
          <w:sz w:val="22"/>
          <w:szCs w:val="22"/>
        </w:rPr>
        <w:t xml:space="preserve">b./ </w:t>
      </w:r>
      <w:r w:rsidRPr="00A70074">
        <w:rPr>
          <w:rFonts w:eastAsia="Times New Roman" w:cs="Times New Roman"/>
          <w:sz w:val="22"/>
          <w:szCs w:val="22"/>
        </w:rPr>
        <w:tab/>
        <w:t>a beszámolók előkészítése és azoknak a közgyűlés elé terjesztése;</w:t>
      </w:r>
    </w:p>
    <w:p w14:paraId="31FA1EF9" w14:textId="77777777" w:rsidR="00ED54DE" w:rsidRPr="00A70074" w:rsidRDefault="00A44500">
      <w:pPr>
        <w:pStyle w:val="Standard"/>
        <w:autoSpaceDE w:val="0"/>
        <w:ind w:left="900" w:hanging="330"/>
        <w:jc w:val="both"/>
        <w:rPr>
          <w:rFonts w:eastAsia="Times New Roman" w:cs="Times New Roman"/>
          <w:sz w:val="22"/>
          <w:szCs w:val="22"/>
        </w:rPr>
      </w:pPr>
      <w:r w:rsidRPr="00A70074">
        <w:rPr>
          <w:rFonts w:eastAsia="Times New Roman" w:cs="Times New Roman"/>
          <w:sz w:val="22"/>
          <w:szCs w:val="22"/>
        </w:rPr>
        <w:t xml:space="preserve">c./ </w:t>
      </w:r>
      <w:r w:rsidRPr="00A70074">
        <w:rPr>
          <w:rFonts w:eastAsia="Times New Roman" w:cs="Times New Roman"/>
          <w:sz w:val="22"/>
          <w:szCs w:val="22"/>
        </w:rPr>
        <w:tab/>
        <w:t>az éves költségvetés elkészítése és annak a közgyűlés elé terjesztése;</w:t>
      </w:r>
    </w:p>
    <w:p w14:paraId="6383177D" w14:textId="77777777" w:rsidR="00ED54DE" w:rsidRPr="00A70074" w:rsidRDefault="00A44500">
      <w:pPr>
        <w:pStyle w:val="Standard"/>
        <w:autoSpaceDE w:val="0"/>
        <w:ind w:left="900" w:hanging="330"/>
        <w:jc w:val="both"/>
        <w:rPr>
          <w:rFonts w:eastAsia="Times New Roman" w:cs="Times New Roman"/>
          <w:sz w:val="22"/>
          <w:szCs w:val="22"/>
        </w:rPr>
      </w:pPr>
      <w:r w:rsidRPr="00A70074">
        <w:rPr>
          <w:rFonts w:eastAsia="Times New Roman" w:cs="Times New Roman"/>
          <w:sz w:val="22"/>
          <w:szCs w:val="22"/>
        </w:rPr>
        <w:t>d./ a szövetségi vagyon kezelése, a vagyon felhasználására és befektetésére vonatkozó, a közgyűlés hatáskörébe nem tartozó döntések meghozatala és végrehajtása;</w:t>
      </w:r>
    </w:p>
    <w:p w14:paraId="3728F8DE" w14:textId="77777777" w:rsidR="00ED54DE" w:rsidRPr="00A70074" w:rsidRDefault="00A44500">
      <w:pPr>
        <w:pStyle w:val="Standard"/>
        <w:autoSpaceDE w:val="0"/>
        <w:ind w:left="900" w:hanging="330"/>
        <w:jc w:val="both"/>
        <w:rPr>
          <w:rFonts w:eastAsia="Times New Roman" w:cs="Times New Roman"/>
          <w:sz w:val="22"/>
          <w:szCs w:val="22"/>
        </w:rPr>
      </w:pPr>
      <w:r w:rsidRPr="00A70074">
        <w:rPr>
          <w:rFonts w:eastAsia="Times New Roman" w:cs="Times New Roman"/>
          <w:sz w:val="22"/>
          <w:szCs w:val="22"/>
        </w:rPr>
        <w:t xml:space="preserve">e./ </w:t>
      </w:r>
      <w:r w:rsidRPr="00A70074">
        <w:rPr>
          <w:rFonts w:eastAsia="Times New Roman" w:cs="Times New Roman"/>
          <w:sz w:val="22"/>
          <w:szCs w:val="22"/>
        </w:rPr>
        <w:tab/>
        <w:t>a közgyűlés összehívása, a tagság és a szövetség szerveinek értesítése;</w:t>
      </w:r>
    </w:p>
    <w:p w14:paraId="39E02A0D" w14:textId="77777777" w:rsidR="00ED54DE" w:rsidRPr="00A70074" w:rsidRDefault="00A44500">
      <w:pPr>
        <w:pStyle w:val="Standard"/>
        <w:autoSpaceDE w:val="0"/>
        <w:ind w:left="900" w:hanging="330"/>
        <w:jc w:val="both"/>
        <w:rPr>
          <w:rFonts w:eastAsia="Times New Roman" w:cs="Times New Roman"/>
          <w:sz w:val="22"/>
          <w:szCs w:val="22"/>
        </w:rPr>
      </w:pPr>
      <w:r w:rsidRPr="00A70074">
        <w:rPr>
          <w:rFonts w:eastAsia="Times New Roman" w:cs="Times New Roman"/>
          <w:sz w:val="22"/>
          <w:szCs w:val="22"/>
        </w:rPr>
        <w:t xml:space="preserve">f./ </w:t>
      </w:r>
      <w:r w:rsidRPr="00A70074">
        <w:rPr>
          <w:rFonts w:eastAsia="Times New Roman" w:cs="Times New Roman"/>
          <w:sz w:val="22"/>
          <w:szCs w:val="22"/>
        </w:rPr>
        <w:tab/>
        <w:t>az elnökség által összehívott közgyűlés napirendi pontjainak meghatározása;</w:t>
      </w:r>
    </w:p>
    <w:p w14:paraId="67BA008C" w14:textId="77777777" w:rsidR="00ED54DE" w:rsidRPr="00A70074" w:rsidRDefault="00A44500">
      <w:pPr>
        <w:pStyle w:val="Standard"/>
        <w:autoSpaceDE w:val="0"/>
        <w:ind w:left="900" w:hanging="330"/>
        <w:jc w:val="both"/>
        <w:rPr>
          <w:rFonts w:eastAsia="Times New Roman" w:cs="Times New Roman"/>
          <w:sz w:val="22"/>
          <w:szCs w:val="22"/>
        </w:rPr>
      </w:pPr>
      <w:r w:rsidRPr="00A70074">
        <w:rPr>
          <w:rFonts w:eastAsia="Times New Roman" w:cs="Times New Roman"/>
          <w:sz w:val="22"/>
          <w:szCs w:val="22"/>
        </w:rPr>
        <w:t xml:space="preserve">g./ </w:t>
      </w:r>
      <w:r w:rsidRPr="00A70074">
        <w:rPr>
          <w:rFonts w:eastAsia="Times New Roman" w:cs="Times New Roman"/>
          <w:sz w:val="22"/>
          <w:szCs w:val="22"/>
        </w:rPr>
        <w:tab/>
        <w:t>részvétel a közgyűlésen és válaszadás a szövetséggel kapcsolatos kérdésekre;</w:t>
      </w:r>
    </w:p>
    <w:p w14:paraId="65B3F42B" w14:textId="77777777" w:rsidR="00ED54DE" w:rsidRPr="00A70074" w:rsidRDefault="00A44500">
      <w:pPr>
        <w:pStyle w:val="Standard"/>
        <w:autoSpaceDE w:val="0"/>
        <w:ind w:left="900" w:hanging="330"/>
        <w:jc w:val="both"/>
        <w:rPr>
          <w:rFonts w:eastAsia="Times New Roman" w:cs="Times New Roman"/>
          <w:sz w:val="22"/>
          <w:szCs w:val="22"/>
        </w:rPr>
      </w:pPr>
      <w:r w:rsidRPr="00A70074">
        <w:rPr>
          <w:rFonts w:eastAsia="Times New Roman" w:cs="Times New Roman"/>
          <w:sz w:val="22"/>
          <w:szCs w:val="22"/>
        </w:rPr>
        <w:t xml:space="preserve">h./ </w:t>
      </w:r>
      <w:r w:rsidRPr="00A70074">
        <w:rPr>
          <w:rFonts w:eastAsia="Times New Roman" w:cs="Times New Roman"/>
          <w:sz w:val="22"/>
          <w:szCs w:val="22"/>
        </w:rPr>
        <w:tab/>
        <w:t>a tagság nyilvántartása;</w:t>
      </w:r>
    </w:p>
    <w:p w14:paraId="43AAF262" w14:textId="77777777" w:rsidR="00ED54DE" w:rsidRPr="00A70074" w:rsidRDefault="00A44500">
      <w:pPr>
        <w:pStyle w:val="Standard"/>
        <w:autoSpaceDE w:val="0"/>
        <w:ind w:left="900" w:hanging="330"/>
        <w:jc w:val="both"/>
        <w:rPr>
          <w:rFonts w:eastAsia="Times New Roman" w:cs="Times New Roman"/>
          <w:sz w:val="22"/>
          <w:szCs w:val="22"/>
        </w:rPr>
      </w:pPr>
      <w:r w:rsidRPr="00A70074">
        <w:rPr>
          <w:rFonts w:eastAsia="Times New Roman" w:cs="Times New Roman"/>
          <w:sz w:val="22"/>
          <w:szCs w:val="22"/>
        </w:rPr>
        <w:t xml:space="preserve">i./ </w:t>
      </w:r>
      <w:r w:rsidRPr="00A70074">
        <w:rPr>
          <w:rFonts w:eastAsia="Times New Roman" w:cs="Times New Roman"/>
          <w:sz w:val="22"/>
          <w:szCs w:val="22"/>
        </w:rPr>
        <w:tab/>
        <w:t>a szövetség határozatainak, szervezeti okiratainak és egyéb könyveinek vezetése;</w:t>
      </w:r>
    </w:p>
    <w:p w14:paraId="10216E80" w14:textId="77777777" w:rsidR="00ED54DE" w:rsidRPr="00A70074" w:rsidRDefault="00A44500">
      <w:pPr>
        <w:pStyle w:val="Standard"/>
        <w:autoSpaceDE w:val="0"/>
        <w:ind w:left="900" w:hanging="330"/>
        <w:jc w:val="both"/>
        <w:rPr>
          <w:rFonts w:eastAsia="Times New Roman" w:cs="Times New Roman"/>
          <w:sz w:val="22"/>
          <w:szCs w:val="22"/>
        </w:rPr>
      </w:pPr>
      <w:r w:rsidRPr="00A70074">
        <w:rPr>
          <w:rFonts w:eastAsia="Times New Roman" w:cs="Times New Roman"/>
          <w:sz w:val="22"/>
          <w:szCs w:val="22"/>
        </w:rPr>
        <w:t>j./ a szövetség működésével kapcsolatos iratok megőrzése;</w:t>
      </w:r>
    </w:p>
    <w:p w14:paraId="6D98D041" w14:textId="77777777" w:rsidR="00ED54DE" w:rsidRPr="00A70074" w:rsidRDefault="00A44500">
      <w:pPr>
        <w:pStyle w:val="Standard"/>
        <w:autoSpaceDE w:val="0"/>
        <w:ind w:left="900" w:hanging="330"/>
        <w:jc w:val="both"/>
        <w:rPr>
          <w:rFonts w:eastAsia="Times New Roman" w:cs="Times New Roman"/>
          <w:sz w:val="22"/>
          <w:szCs w:val="22"/>
        </w:rPr>
      </w:pPr>
      <w:r w:rsidRPr="00A70074">
        <w:rPr>
          <w:rFonts w:eastAsia="Times New Roman" w:cs="Times New Roman"/>
          <w:sz w:val="22"/>
          <w:szCs w:val="22"/>
        </w:rPr>
        <w:t>k./ a szövetséget érintő megszűnési ok fennállásának mindenkori vizsgálata és annak bekövetkezte esetén az e törvényben előírt intézkedések megtétele; és</w:t>
      </w:r>
    </w:p>
    <w:p w14:paraId="1A7A50D1" w14:textId="77777777" w:rsidR="00ED54DE" w:rsidRPr="00A70074" w:rsidRDefault="00A44500">
      <w:pPr>
        <w:pStyle w:val="Standard"/>
        <w:autoSpaceDE w:val="0"/>
        <w:ind w:left="900" w:hanging="330"/>
        <w:jc w:val="both"/>
        <w:rPr>
          <w:rFonts w:eastAsia="Times New Roman" w:cs="Times New Roman"/>
          <w:sz w:val="22"/>
          <w:szCs w:val="22"/>
        </w:rPr>
      </w:pPr>
      <w:r w:rsidRPr="00A70074">
        <w:rPr>
          <w:rFonts w:eastAsia="Times New Roman" w:cs="Times New Roman"/>
          <w:sz w:val="22"/>
          <w:szCs w:val="22"/>
        </w:rPr>
        <w:t>l./</w:t>
      </w:r>
      <w:r w:rsidRPr="00A70074">
        <w:rPr>
          <w:rFonts w:eastAsia="Times New Roman" w:cs="Times New Roman"/>
          <w:sz w:val="22"/>
          <w:szCs w:val="22"/>
        </w:rPr>
        <w:tab/>
        <w:t>a tag felvételéről való döntés.</w:t>
      </w:r>
    </w:p>
    <w:p w14:paraId="617B177F" w14:textId="77777777" w:rsidR="00ED54DE" w:rsidRPr="00A70074" w:rsidRDefault="00A44500">
      <w:pPr>
        <w:pStyle w:val="Standard"/>
        <w:autoSpaceDE w:val="0"/>
        <w:ind w:left="765" w:hanging="225"/>
        <w:jc w:val="both"/>
        <w:rPr>
          <w:rFonts w:eastAsia="Times New Roman" w:cs="Times New Roman"/>
          <w:sz w:val="22"/>
          <w:szCs w:val="22"/>
        </w:rPr>
      </w:pPr>
      <w:r w:rsidRPr="00A70074">
        <w:rPr>
          <w:rFonts w:eastAsia="Times New Roman" w:cs="Times New Roman"/>
          <w:sz w:val="22"/>
          <w:szCs w:val="22"/>
        </w:rPr>
        <w:t>m/döntés mindazon kérdésben, amelyet jogszabály vagy alapszabály a hatáskörébe utal.</w:t>
      </w:r>
    </w:p>
    <w:p w14:paraId="4A415E78" w14:textId="77777777" w:rsidR="00ED54DE" w:rsidRPr="00A70074" w:rsidRDefault="00ED54DE">
      <w:pPr>
        <w:pStyle w:val="Standard"/>
        <w:autoSpaceDE w:val="0"/>
        <w:ind w:left="765" w:hanging="225"/>
        <w:jc w:val="both"/>
        <w:rPr>
          <w:rFonts w:eastAsia="Times New Roman" w:cs="Times New Roman"/>
          <w:sz w:val="22"/>
          <w:szCs w:val="22"/>
        </w:rPr>
      </w:pPr>
    </w:p>
    <w:p w14:paraId="48D1FAAF" w14:textId="77777777" w:rsidR="00ED54DE" w:rsidRPr="00A70074" w:rsidRDefault="00A44500">
      <w:pPr>
        <w:pStyle w:val="Standard"/>
        <w:tabs>
          <w:tab w:val="left" w:pos="1020"/>
        </w:tabs>
        <w:ind w:left="540" w:hanging="615"/>
        <w:jc w:val="both"/>
        <w:rPr>
          <w:rFonts w:eastAsia="Times New Roman" w:cs="Times New Roman"/>
          <w:sz w:val="22"/>
          <w:szCs w:val="22"/>
        </w:rPr>
      </w:pPr>
      <w:r w:rsidRPr="00A70074">
        <w:rPr>
          <w:rFonts w:eastAsia="Times New Roman" w:cs="Times New Roman"/>
          <w:sz w:val="22"/>
          <w:szCs w:val="22"/>
        </w:rPr>
        <w:t>18.    Az elnökség üléseit szükség szerint, de évente legalább egy alkalommal tarja. Az elnökségi ülést az elnök  legalább 15 nappal az ülés időpontja előtt kiküldött meghívóval, elsődlegesen a szövetség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3A8AE44A" w14:textId="77777777" w:rsidR="00ED54DE" w:rsidRPr="00A70074" w:rsidRDefault="00ED54DE">
      <w:pPr>
        <w:pStyle w:val="Standard"/>
        <w:autoSpaceDE w:val="0"/>
        <w:ind w:left="555" w:hanging="570"/>
        <w:jc w:val="both"/>
        <w:rPr>
          <w:rFonts w:eastAsia="Times New Roman" w:cs="Times New Roman"/>
          <w:sz w:val="22"/>
          <w:szCs w:val="22"/>
        </w:rPr>
      </w:pPr>
    </w:p>
    <w:p w14:paraId="7D64C71E"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ab/>
        <w:t>Az elnökségi ülésre szóló meghívó tartalmazza a szövetség nevét, székhelyét, az elnökségi ülés helyét, idejét és a javasolt napirendi pontokat. A napirendi pontokat a meghívóban legalább olyan részletezettséggel kell rögzíteni, hogy az elnökségi tagok álláspontjukat kialakíthassák.</w:t>
      </w:r>
    </w:p>
    <w:p w14:paraId="1E37BABE" w14:textId="77777777" w:rsidR="00ED54DE" w:rsidRPr="00A70074" w:rsidRDefault="00ED54DE">
      <w:pPr>
        <w:pStyle w:val="Standard"/>
        <w:ind w:left="540" w:hanging="555"/>
        <w:jc w:val="both"/>
        <w:rPr>
          <w:rFonts w:eastAsia="Times New Roman" w:cs="Times New Roman"/>
          <w:sz w:val="22"/>
          <w:szCs w:val="22"/>
        </w:rPr>
      </w:pPr>
    </w:p>
    <w:p w14:paraId="5B03D3C7"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 xml:space="preserve">        Az elnökségi ülésre szóló meghívót a szövetség székhelyén és honlapján nyilvánosságra kell hozni. </w:t>
      </w:r>
      <w:r w:rsidRPr="00A70074">
        <w:rPr>
          <w:rFonts w:eastAsia="Times New Roman" w:cs="Times New Roman"/>
          <w:sz w:val="22"/>
          <w:szCs w:val="22"/>
        </w:rPr>
        <w:br/>
      </w:r>
      <w:r w:rsidRPr="00A70074">
        <w:rPr>
          <w:rFonts w:eastAsia="Times New Roman" w:cs="Times New Roman"/>
          <w:sz w:val="22"/>
          <w:szCs w:val="22"/>
        </w:rPr>
        <w:br/>
        <w:t>Az elnökség ülései nyilvánosak, amely nyilvánosság jogszabályban meghatározott esetekben korlátozható. [Ectv. 37. § (1) bekezdés]</w:t>
      </w:r>
    </w:p>
    <w:p w14:paraId="3CE06172" w14:textId="77777777" w:rsidR="00ED54DE" w:rsidRPr="00A70074" w:rsidRDefault="00ED54DE">
      <w:pPr>
        <w:pStyle w:val="Standard"/>
        <w:ind w:left="540" w:hanging="555"/>
        <w:jc w:val="both"/>
        <w:rPr>
          <w:rFonts w:cs="Times New Roman"/>
          <w:sz w:val="22"/>
          <w:szCs w:val="22"/>
        </w:rPr>
      </w:pPr>
    </w:p>
    <w:p w14:paraId="07071853"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19.  Az elnökség határozatát egyszerű szótöbbséggel, nyílt szavazással hozza. Az elnökség határozatképes, ha ülésén a szavazati jogában nem korlátozott elnökségi tagok több mint a fele jelen van. Két elnökségi tag jelenléte esetén kizárólag egyhangúlag hozható határozat.</w:t>
      </w:r>
    </w:p>
    <w:p w14:paraId="363CEDB0" w14:textId="77777777" w:rsidR="00ED54DE" w:rsidRPr="00A70074" w:rsidRDefault="00ED54DE">
      <w:pPr>
        <w:pStyle w:val="Standard"/>
        <w:ind w:left="540" w:hanging="555"/>
        <w:jc w:val="both"/>
        <w:rPr>
          <w:rFonts w:eastAsia="Times New Roman" w:cs="Times New Roman"/>
          <w:sz w:val="22"/>
          <w:szCs w:val="22"/>
        </w:rPr>
      </w:pPr>
    </w:p>
    <w:p w14:paraId="5A7741FE"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ab/>
        <w:t>A határozat meghozatalakor nem szavazhat az,</w:t>
      </w:r>
    </w:p>
    <w:p w14:paraId="2C2B8AEF" w14:textId="77777777" w:rsidR="00ED54DE" w:rsidRPr="00A70074" w:rsidRDefault="00A44500">
      <w:pPr>
        <w:pStyle w:val="Standard"/>
        <w:autoSpaceDE w:val="0"/>
        <w:ind w:left="1005" w:hanging="435"/>
        <w:jc w:val="both"/>
        <w:rPr>
          <w:rFonts w:cs="Times New Roman"/>
          <w:sz w:val="22"/>
          <w:szCs w:val="22"/>
        </w:rPr>
      </w:pPr>
      <w:r w:rsidRPr="00A70074">
        <w:rPr>
          <w:rFonts w:eastAsia="Times New Roman" w:cs="Times New Roman"/>
          <w:i/>
          <w:iCs/>
          <w:sz w:val="22"/>
          <w:szCs w:val="22"/>
        </w:rPr>
        <w:t xml:space="preserve">a) </w:t>
      </w:r>
      <w:r w:rsidRPr="00A70074">
        <w:rPr>
          <w:rFonts w:eastAsia="Times New Roman" w:cs="Times New Roman"/>
          <w:i/>
          <w:iCs/>
          <w:sz w:val="22"/>
          <w:szCs w:val="22"/>
        </w:rPr>
        <w:tab/>
      </w:r>
      <w:r w:rsidRPr="00A70074">
        <w:rPr>
          <w:rFonts w:eastAsia="Times New Roman" w:cs="Times New Roman"/>
          <w:sz w:val="22"/>
          <w:szCs w:val="22"/>
        </w:rPr>
        <w:t>akit a határozat kötelezettség vagy felelősség alól mentesít vagy a jogi személy terhére másfajta előnyben részesít;</w:t>
      </w:r>
    </w:p>
    <w:p w14:paraId="1D7DCE9D" w14:textId="77777777" w:rsidR="00ED54DE" w:rsidRPr="00A70074" w:rsidRDefault="00A44500">
      <w:pPr>
        <w:pStyle w:val="Standard"/>
        <w:autoSpaceDE w:val="0"/>
        <w:ind w:left="1005" w:hanging="435"/>
        <w:jc w:val="both"/>
        <w:rPr>
          <w:rFonts w:cs="Times New Roman"/>
          <w:sz w:val="22"/>
          <w:szCs w:val="22"/>
        </w:rPr>
      </w:pPr>
      <w:r w:rsidRPr="00A70074">
        <w:rPr>
          <w:rFonts w:eastAsia="Times New Roman" w:cs="Times New Roman"/>
          <w:i/>
          <w:iCs/>
          <w:sz w:val="22"/>
          <w:szCs w:val="22"/>
        </w:rPr>
        <w:lastRenderedPageBreak/>
        <w:t xml:space="preserve">b) </w:t>
      </w:r>
      <w:r w:rsidRPr="00A70074">
        <w:rPr>
          <w:rFonts w:eastAsia="Times New Roman" w:cs="Times New Roman"/>
          <w:i/>
          <w:iCs/>
          <w:sz w:val="22"/>
          <w:szCs w:val="22"/>
        </w:rPr>
        <w:tab/>
      </w:r>
      <w:r w:rsidRPr="00A70074">
        <w:rPr>
          <w:rFonts w:eastAsia="Times New Roman" w:cs="Times New Roman"/>
          <w:sz w:val="22"/>
          <w:szCs w:val="22"/>
        </w:rPr>
        <w:t>akivel a határozat szerint szerződést kell kötni;</w:t>
      </w:r>
    </w:p>
    <w:p w14:paraId="7E6C2410" w14:textId="77777777" w:rsidR="00ED54DE" w:rsidRPr="00A70074" w:rsidRDefault="00A44500">
      <w:pPr>
        <w:pStyle w:val="Standard"/>
        <w:autoSpaceDE w:val="0"/>
        <w:ind w:left="1005" w:hanging="435"/>
        <w:jc w:val="both"/>
        <w:rPr>
          <w:rFonts w:cs="Times New Roman"/>
          <w:sz w:val="22"/>
          <w:szCs w:val="22"/>
        </w:rPr>
      </w:pPr>
      <w:r w:rsidRPr="00A70074">
        <w:rPr>
          <w:rFonts w:eastAsia="Times New Roman" w:cs="Times New Roman"/>
          <w:i/>
          <w:iCs/>
          <w:sz w:val="22"/>
          <w:szCs w:val="22"/>
        </w:rPr>
        <w:t xml:space="preserve">c) </w:t>
      </w:r>
      <w:r w:rsidRPr="00A70074">
        <w:rPr>
          <w:rFonts w:eastAsia="Times New Roman" w:cs="Times New Roman"/>
          <w:i/>
          <w:iCs/>
          <w:sz w:val="22"/>
          <w:szCs w:val="22"/>
        </w:rPr>
        <w:tab/>
      </w:r>
      <w:r w:rsidRPr="00A70074">
        <w:rPr>
          <w:rFonts w:eastAsia="Times New Roman" w:cs="Times New Roman"/>
          <w:sz w:val="22"/>
          <w:szCs w:val="22"/>
        </w:rPr>
        <w:t>aki ellen a határozat alapján pert kell indítani;</w:t>
      </w:r>
    </w:p>
    <w:p w14:paraId="15B08183" w14:textId="77777777" w:rsidR="00ED54DE" w:rsidRPr="00A70074" w:rsidRDefault="00A44500">
      <w:pPr>
        <w:pStyle w:val="Standard"/>
        <w:autoSpaceDE w:val="0"/>
        <w:ind w:left="1005" w:hanging="435"/>
        <w:jc w:val="both"/>
        <w:rPr>
          <w:rFonts w:cs="Times New Roman"/>
          <w:sz w:val="22"/>
          <w:szCs w:val="22"/>
        </w:rPr>
      </w:pPr>
      <w:r w:rsidRPr="00A70074">
        <w:rPr>
          <w:rFonts w:eastAsia="Times New Roman" w:cs="Times New Roman"/>
          <w:i/>
          <w:iCs/>
          <w:sz w:val="22"/>
          <w:szCs w:val="22"/>
        </w:rPr>
        <w:t>d)</w:t>
      </w:r>
      <w:r w:rsidRPr="00A70074">
        <w:rPr>
          <w:rFonts w:eastAsia="Times New Roman" w:cs="Times New Roman"/>
          <w:i/>
          <w:iCs/>
          <w:sz w:val="22"/>
          <w:szCs w:val="22"/>
        </w:rPr>
        <w:tab/>
      </w:r>
      <w:r w:rsidRPr="00A70074">
        <w:rPr>
          <w:rFonts w:eastAsia="Times New Roman" w:cs="Times New Roman"/>
          <w:sz w:val="22"/>
          <w:szCs w:val="22"/>
        </w:rPr>
        <w:t>akinek olyan hozzátartozója érdekelt a döntésben, aki a szövetségnek nem tagja;</w:t>
      </w:r>
    </w:p>
    <w:p w14:paraId="2F653045" w14:textId="77777777" w:rsidR="00ED54DE" w:rsidRPr="00A70074" w:rsidRDefault="00A44500">
      <w:pPr>
        <w:pStyle w:val="Standard"/>
        <w:autoSpaceDE w:val="0"/>
        <w:ind w:left="1005" w:hanging="435"/>
        <w:jc w:val="both"/>
        <w:rPr>
          <w:rFonts w:cs="Times New Roman"/>
          <w:sz w:val="22"/>
          <w:szCs w:val="22"/>
        </w:rPr>
      </w:pPr>
      <w:r w:rsidRPr="00A70074">
        <w:rPr>
          <w:rFonts w:eastAsia="Times New Roman" w:cs="Times New Roman"/>
          <w:i/>
          <w:iCs/>
          <w:sz w:val="22"/>
          <w:szCs w:val="22"/>
        </w:rPr>
        <w:t xml:space="preserve">e) </w:t>
      </w:r>
      <w:r w:rsidRPr="00A70074">
        <w:rPr>
          <w:rFonts w:eastAsia="Times New Roman" w:cs="Times New Roman"/>
          <w:i/>
          <w:iCs/>
          <w:sz w:val="22"/>
          <w:szCs w:val="22"/>
        </w:rPr>
        <w:tab/>
      </w:r>
      <w:r w:rsidRPr="00A70074">
        <w:rPr>
          <w:rFonts w:eastAsia="Times New Roman" w:cs="Times New Roman"/>
          <w:sz w:val="22"/>
          <w:szCs w:val="22"/>
        </w:rPr>
        <w:t>aki a döntésben érdekelt más szervezettel többségi befolyáson alapuló kapcsolatban áll; vagy</w:t>
      </w:r>
    </w:p>
    <w:p w14:paraId="57F98AF3" w14:textId="77777777" w:rsidR="00ED54DE" w:rsidRPr="00A70074" w:rsidRDefault="00A44500">
      <w:pPr>
        <w:pStyle w:val="Standard"/>
        <w:ind w:left="540" w:hanging="555"/>
        <w:jc w:val="both"/>
        <w:rPr>
          <w:rFonts w:cs="Times New Roman"/>
          <w:sz w:val="22"/>
          <w:szCs w:val="22"/>
        </w:rPr>
      </w:pPr>
      <w:r w:rsidRPr="00A70074">
        <w:rPr>
          <w:rFonts w:eastAsia="Times New Roman" w:cs="Times New Roman"/>
          <w:i/>
          <w:iCs/>
          <w:sz w:val="22"/>
          <w:szCs w:val="22"/>
        </w:rPr>
        <w:tab/>
        <w:t xml:space="preserve"> f)      </w:t>
      </w:r>
      <w:r w:rsidRPr="00A70074">
        <w:rPr>
          <w:rFonts w:eastAsia="Times New Roman" w:cs="Times New Roman"/>
          <w:sz w:val="22"/>
          <w:szCs w:val="22"/>
        </w:rPr>
        <w:t>aki egyébként személyesen érdekelt a döntésben.</w:t>
      </w:r>
    </w:p>
    <w:p w14:paraId="1B547BD9" w14:textId="77777777" w:rsidR="00ED54DE" w:rsidRPr="00A70074" w:rsidRDefault="00ED54DE">
      <w:pPr>
        <w:pStyle w:val="Standard"/>
        <w:autoSpaceDE w:val="0"/>
        <w:jc w:val="both"/>
        <w:rPr>
          <w:rFonts w:eastAsia="Times New Roman" w:cs="Times New Roman"/>
          <w:sz w:val="22"/>
          <w:szCs w:val="22"/>
        </w:rPr>
      </w:pPr>
    </w:p>
    <w:p w14:paraId="131FF912" w14:textId="77777777" w:rsidR="00ED54DE" w:rsidRPr="00A70074" w:rsidRDefault="00A44500">
      <w:pPr>
        <w:pStyle w:val="Standard"/>
        <w:ind w:left="555"/>
        <w:jc w:val="both"/>
        <w:rPr>
          <w:rFonts w:eastAsia="Times New Roman" w:cs="Times New Roman"/>
          <w:sz w:val="22"/>
          <w:szCs w:val="22"/>
        </w:rPr>
      </w:pPr>
      <w:r w:rsidRPr="00A70074">
        <w:rPr>
          <w:rFonts w:eastAsia="Times New Roman" w:cs="Times New Roman"/>
          <w:sz w:val="22"/>
          <w:szCs w:val="22"/>
        </w:rPr>
        <w:t>Az elnökség határozathozatalában nem vehet részt az a személy, aki vagy akinek közeli hozzátartozója a határozat alapján</w:t>
      </w:r>
    </w:p>
    <w:p w14:paraId="4CA2D4B8" w14:textId="77777777" w:rsidR="00ED54DE" w:rsidRPr="00A70074" w:rsidRDefault="00A44500">
      <w:pPr>
        <w:pStyle w:val="Standard"/>
        <w:autoSpaceDE w:val="0"/>
        <w:ind w:left="960" w:hanging="390"/>
        <w:jc w:val="both"/>
        <w:rPr>
          <w:rFonts w:eastAsia="Times New Roman" w:cs="Times New Roman"/>
          <w:sz w:val="22"/>
          <w:szCs w:val="22"/>
        </w:rPr>
      </w:pPr>
      <w:r w:rsidRPr="00A70074">
        <w:rPr>
          <w:rFonts w:eastAsia="Times New Roman" w:cs="Times New Roman"/>
          <w:sz w:val="22"/>
          <w:szCs w:val="22"/>
        </w:rPr>
        <w:t xml:space="preserve">a./ </w:t>
      </w:r>
      <w:r w:rsidRPr="00A70074">
        <w:rPr>
          <w:rFonts w:eastAsia="Times New Roman" w:cs="Times New Roman"/>
          <w:sz w:val="22"/>
          <w:szCs w:val="22"/>
        </w:rPr>
        <w:tab/>
        <w:t>kötelezettség vagy felelősség alól mentesül, vagy</w:t>
      </w:r>
    </w:p>
    <w:p w14:paraId="1DC784FE" w14:textId="77777777" w:rsidR="00ED54DE" w:rsidRPr="00A70074" w:rsidRDefault="00A44500">
      <w:pPr>
        <w:pStyle w:val="Standard"/>
        <w:autoSpaceDE w:val="0"/>
        <w:ind w:left="960" w:hanging="390"/>
        <w:jc w:val="both"/>
        <w:rPr>
          <w:rFonts w:cs="Times New Roman"/>
          <w:sz w:val="22"/>
          <w:szCs w:val="22"/>
        </w:rPr>
      </w:pPr>
      <w:r w:rsidRPr="00A70074">
        <w:rPr>
          <w:rFonts w:eastAsia="Times New Roman" w:cs="Times New Roman"/>
          <w:sz w:val="22"/>
          <w:szCs w:val="22"/>
        </w:rPr>
        <w:t>b./</w:t>
      </w:r>
      <w:r w:rsidRPr="00A70074">
        <w:rPr>
          <w:rFonts w:eastAsia="Times New Roman" w:cs="Times New Roman"/>
          <w:i/>
          <w:iCs/>
          <w:sz w:val="22"/>
          <w:szCs w:val="22"/>
        </w:rPr>
        <w:tab/>
      </w:r>
      <w:r w:rsidRPr="00A70074">
        <w:rPr>
          <w:rFonts w:eastAsia="Times New Roman" w:cs="Times New Roman"/>
          <w:sz w:val="22"/>
          <w:szCs w:val="22"/>
        </w:rPr>
        <w:t>bármilyen más előnyben részesül, illetve a megkötendő jogügyletben egyébként érdekelt.</w:t>
      </w:r>
    </w:p>
    <w:p w14:paraId="0A45B834" w14:textId="77777777" w:rsidR="00ED54DE" w:rsidRPr="00A70074" w:rsidRDefault="00ED54DE">
      <w:pPr>
        <w:pStyle w:val="Standard"/>
        <w:ind w:left="540" w:hanging="555"/>
        <w:jc w:val="center"/>
        <w:rPr>
          <w:rFonts w:eastAsia="Times New Roman" w:cs="Times New Roman"/>
          <w:sz w:val="22"/>
          <w:szCs w:val="22"/>
        </w:rPr>
      </w:pPr>
    </w:p>
    <w:p w14:paraId="2FB851A6" w14:textId="77777777" w:rsidR="00ED54DE" w:rsidRPr="00A70074" w:rsidRDefault="00A44500">
      <w:pPr>
        <w:pStyle w:val="Standard"/>
        <w:autoSpaceDE w:val="0"/>
        <w:ind w:left="585" w:hanging="45"/>
        <w:jc w:val="both"/>
        <w:rPr>
          <w:rFonts w:eastAsia="Times New Roman" w:cs="Times New Roman"/>
          <w:sz w:val="22"/>
          <w:szCs w:val="22"/>
        </w:rPr>
      </w:pPr>
      <w:r w:rsidRPr="00A70074">
        <w:rPr>
          <w:rFonts w:eastAsia="Times New Roman" w:cs="Times New Roman"/>
          <w:sz w:val="22"/>
          <w:szCs w:val="22"/>
        </w:rPr>
        <w:tab/>
        <w:t>Nem minősül előnynek a szövetség cél szerinti juttatásai keretében a bárki által megkötés nélkül igénybe vehető nem pénzbeli szolgáltatás, illetve a szövetség által tagjának, a tagsági jogviszony alapján nyújtott, létesítő okiratnak megfelelő cél szerinti juttatás. [Ectv. 38. § (1) és (2) bekezdés]</w:t>
      </w:r>
    </w:p>
    <w:p w14:paraId="4D210DF8" w14:textId="77777777" w:rsidR="00ED54DE" w:rsidRPr="00A70074" w:rsidRDefault="00ED54DE">
      <w:pPr>
        <w:pStyle w:val="Standard"/>
        <w:autoSpaceDE w:val="0"/>
        <w:ind w:left="585" w:hanging="45"/>
        <w:jc w:val="both"/>
        <w:rPr>
          <w:rFonts w:cs="Times New Roman"/>
          <w:sz w:val="22"/>
          <w:szCs w:val="22"/>
        </w:rPr>
      </w:pPr>
    </w:p>
    <w:p w14:paraId="0821B392" w14:textId="77777777" w:rsidR="00ED54DE" w:rsidRPr="00A70074" w:rsidRDefault="00A44500">
      <w:pPr>
        <w:pStyle w:val="Standard"/>
        <w:ind w:left="570" w:hanging="585"/>
        <w:jc w:val="both"/>
        <w:rPr>
          <w:rFonts w:eastAsia="Times New Roman" w:cs="Times New Roman"/>
          <w:sz w:val="22"/>
          <w:szCs w:val="22"/>
        </w:rPr>
      </w:pPr>
      <w:r w:rsidRPr="00A70074">
        <w:rPr>
          <w:rFonts w:eastAsia="Times New Roman" w:cs="Times New Roman"/>
          <w:sz w:val="22"/>
          <w:szCs w:val="22"/>
        </w:rPr>
        <w:t>20.</w:t>
      </w:r>
      <w:r w:rsidRPr="00A70074">
        <w:rPr>
          <w:rFonts w:eastAsia="Times New Roman" w:cs="Times New Roman"/>
          <w:sz w:val="22"/>
          <w:szCs w:val="22"/>
        </w:rPr>
        <w:tab/>
        <w:t>Az elnökségi ülésről jegyzőkönyvet kell felvenni, amelyet a jelenlévő elnökségi tagok írnak alá. A jegyzőkönyv tartalmazza a határozatok sorszámát, a döntésének tartalmát, időpontját és hatályát, illetve a döntést támogatók és ellenzők számarányát (ha lehetséges, személyét).</w:t>
      </w:r>
    </w:p>
    <w:p w14:paraId="0FF29EAA" w14:textId="77777777" w:rsidR="00ED54DE" w:rsidRPr="00A70074" w:rsidRDefault="00ED54DE">
      <w:pPr>
        <w:pStyle w:val="Standard"/>
        <w:ind w:left="570" w:hanging="585"/>
        <w:jc w:val="both"/>
        <w:rPr>
          <w:rFonts w:eastAsia="Times New Roman" w:cs="Times New Roman"/>
          <w:sz w:val="22"/>
          <w:szCs w:val="22"/>
        </w:rPr>
      </w:pPr>
    </w:p>
    <w:p w14:paraId="69BDA331" w14:textId="77777777" w:rsidR="00ED54DE" w:rsidRPr="00A70074" w:rsidRDefault="00A44500">
      <w:pPr>
        <w:pStyle w:val="Standard"/>
        <w:ind w:left="570" w:hanging="585"/>
        <w:jc w:val="both"/>
        <w:rPr>
          <w:rFonts w:eastAsia="Times New Roman" w:cs="Times New Roman"/>
          <w:sz w:val="22"/>
          <w:szCs w:val="22"/>
        </w:rPr>
      </w:pPr>
      <w:r w:rsidRPr="00A70074">
        <w:rPr>
          <w:rFonts w:eastAsia="Times New Roman" w:cs="Times New Roman"/>
          <w:sz w:val="22"/>
          <w:szCs w:val="22"/>
        </w:rPr>
        <w:tab/>
        <w:t>A közgyűlés és az elnökség határozatait az elnök köteles a Határozatok Könyvébe bevezetni a 9. és a 20. pont szerinti adattartalommal. [Ectv. 37. § (3) a) pont]</w:t>
      </w:r>
    </w:p>
    <w:p w14:paraId="2B2A7AED" w14:textId="77777777" w:rsidR="00ED54DE" w:rsidRPr="00A70074" w:rsidRDefault="00ED54DE">
      <w:pPr>
        <w:pStyle w:val="Standard"/>
        <w:ind w:left="570" w:hanging="585"/>
        <w:jc w:val="both"/>
        <w:rPr>
          <w:rFonts w:eastAsia="Times New Roman" w:cs="Times New Roman"/>
          <w:sz w:val="22"/>
          <w:szCs w:val="22"/>
        </w:rPr>
      </w:pPr>
    </w:p>
    <w:p w14:paraId="17BA8DB2" w14:textId="77777777" w:rsidR="00ED54DE" w:rsidRPr="00A70074" w:rsidRDefault="00A44500">
      <w:pPr>
        <w:pStyle w:val="Standard"/>
        <w:ind w:left="570" w:hanging="585"/>
        <w:jc w:val="both"/>
        <w:rPr>
          <w:rFonts w:eastAsia="Times New Roman" w:cs="Times New Roman"/>
          <w:sz w:val="22"/>
          <w:szCs w:val="22"/>
        </w:rPr>
      </w:pPr>
      <w:r w:rsidRPr="00A70074">
        <w:rPr>
          <w:rFonts w:eastAsia="Times New Roman" w:cs="Times New Roman"/>
          <w:sz w:val="22"/>
          <w:szCs w:val="22"/>
        </w:rPr>
        <w:tab/>
        <w:t>Az elnökség határozatait az elnökségi ülésen szóban kihirdeti és az érintett tag(okk)al a határozat meghozatalát követő 8 napon belül írásban, igazolható módon is közli a határozatoknak a szövetség honlapján történő közzétételével egyidejűleg. [Ectv. 37. § (3) b) pont]</w:t>
      </w:r>
    </w:p>
    <w:p w14:paraId="6ADAB6F5" w14:textId="77777777" w:rsidR="00ED54DE" w:rsidRPr="00A70074" w:rsidRDefault="00ED54DE">
      <w:pPr>
        <w:pStyle w:val="Standard"/>
        <w:ind w:left="-15"/>
        <w:jc w:val="both"/>
        <w:rPr>
          <w:rFonts w:eastAsia="Times New Roman" w:cs="Times New Roman"/>
          <w:sz w:val="22"/>
          <w:szCs w:val="22"/>
        </w:rPr>
      </w:pPr>
    </w:p>
    <w:p w14:paraId="63A9D847" w14:textId="77777777" w:rsidR="00ED54DE" w:rsidRPr="00A70074" w:rsidRDefault="00A44500">
      <w:pPr>
        <w:pStyle w:val="Standard"/>
        <w:ind w:left="570" w:hanging="585"/>
        <w:jc w:val="center"/>
        <w:rPr>
          <w:rFonts w:eastAsia="Times New Roman" w:cs="Times New Roman"/>
          <w:b/>
          <w:bCs/>
          <w:sz w:val="22"/>
          <w:szCs w:val="22"/>
        </w:rPr>
      </w:pPr>
      <w:r w:rsidRPr="00A70074">
        <w:rPr>
          <w:rFonts w:eastAsia="Times New Roman" w:cs="Times New Roman"/>
          <w:b/>
          <w:bCs/>
          <w:sz w:val="22"/>
          <w:szCs w:val="22"/>
        </w:rPr>
        <w:t>Felügyelőbizottság</w:t>
      </w:r>
    </w:p>
    <w:p w14:paraId="05DAFEA1" w14:textId="77777777" w:rsidR="00ED54DE" w:rsidRPr="00A70074" w:rsidRDefault="00ED54DE">
      <w:pPr>
        <w:pStyle w:val="Standard"/>
        <w:ind w:left="570" w:hanging="585"/>
        <w:jc w:val="center"/>
        <w:rPr>
          <w:rFonts w:eastAsia="Times New Roman" w:cs="Times New Roman"/>
          <w:b/>
          <w:bCs/>
          <w:sz w:val="22"/>
          <w:szCs w:val="22"/>
        </w:rPr>
      </w:pPr>
    </w:p>
    <w:p w14:paraId="3D670A01"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ab/>
        <w:t>A felügyelőbizottság a szövetség 3 felügyelőbizottsági tagból álló felügyelő szerve. Dönt a hatáskörébe utalt kérdésekben.</w:t>
      </w:r>
    </w:p>
    <w:p w14:paraId="34F7A5F3" w14:textId="77777777" w:rsidR="00ED54DE" w:rsidRPr="00A70074" w:rsidRDefault="00ED54DE">
      <w:pPr>
        <w:pStyle w:val="Standard"/>
        <w:ind w:left="540" w:hanging="555"/>
        <w:jc w:val="both"/>
        <w:rPr>
          <w:rFonts w:eastAsia="Times New Roman" w:cs="Times New Roman"/>
          <w:sz w:val="22"/>
          <w:szCs w:val="22"/>
        </w:rPr>
      </w:pPr>
    </w:p>
    <w:p w14:paraId="1BA63019"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21.</w:t>
      </w:r>
      <w:r w:rsidRPr="00A70074">
        <w:rPr>
          <w:rFonts w:eastAsia="Times New Roman" w:cs="Times New Roman"/>
          <w:sz w:val="22"/>
          <w:szCs w:val="22"/>
        </w:rPr>
        <w:tab/>
        <w:t>A felügyelőbizottság tagjait a közgyűlés választja meg határozatlan időtartamra. A felügyelőbizottsági tagsági jogviszony az elfogadásával jön létre.</w:t>
      </w:r>
    </w:p>
    <w:p w14:paraId="518FFA3C" w14:textId="77777777" w:rsidR="00ED54DE" w:rsidRPr="00A70074" w:rsidRDefault="00ED54DE">
      <w:pPr>
        <w:pStyle w:val="Standard"/>
        <w:ind w:left="540" w:hanging="555"/>
        <w:jc w:val="both"/>
        <w:rPr>
          <w:rFonts w:eastAsia="Times New Roman" w:cs="Times New Roman"/>
          <w:sz w:val="22"/>
          <w:szCs w:val="22"/>
        </w:rPr>
      </w:pPr>
    </w:p>
    <w:p w14:paraId="1B7FB0C2" w14:textId="77777777" w:rsidR="00ED54DE" w:rsidRPr="00A70074" w:rsidRDefault="00A44500">
      <w:pPr>
        <w:pStyle w:val="Standard"/>
        <w:ind w:left="555"/>
        <w:jc w:val="both"/>
        <w:rPr>
          <w:rFonts w:eastAsia="Times New Roman" w:cs="Times New Roman"/>
          <w:sz w:val="22"/>
          <w:szCs w:val="22"/>
        </w:rPr>
      </w:pPr>
      <w:r w:rsidRPr="00A70074">
        <w:rPr>
          <w:rFonts w:eastAsia="Times New Roman" w:cs="Times New Roman"/>
          <w:sz w:val="22"/>
          <w:szCs w:val="22"/>
        </w:rPr>
        <w:t>Megszűnik a felügyelőbizottsági megbízatás:</w:t>
      </w:r>
    </w:p>
    <w:p w14:paraId="0CACB79B" w14:textId="77777777" w:rsidR="00ED54DE" w:rsidRPr="00A70074" w:rsidRDefault="00A44500">
      <w:pPr>
        <w:pStyle w:val="Standard"/>
        <w:autoSpaceDE w:val="0"/>
        <w:ind w:left="555"/>
        <w:jc w:val="both"/>
        <w:rPr>
          <w:rFonts w:eastAsia="Times New Roman" w:cs="Times New Roman"/>
          <w:sz w:val="22"/>
          <w:szCs w:val="22"/>
        </w:rPr>
      </w:pPr>
      <w:r w:rsidRPr="00A70074">
        <w:rPr>
          <w:rFonts w:eastAsia="Times New Roman" w:cs="Times New Roman"/>
          <w:sz w:val="22"/>
          <w:szCs w:val="22"/>
        </w:rPr>
        <w:t>a/ visszahívással;</w:t>
      </w:r>
    </w:p>
    <w:p w14:paraId="590C6077" w14:textId="77777777" w:rsidR="00ED54DE" w:rsidRPr="00A70074" w:rsidRDefault="00A44500">
      <w:pPr>
        <w:pStyle w:val="Standard"/>
        <w:autoSpaceDE w:val="0"/>
        <w:ind w:left="555"/>
        <w:jc w:val="both"/>
        <w:rPr>
          <w:rFonts w:eastAsia="Times New Roman" w:cs="Times New Roman"/>
          <w:sz w:val="22"/>
          <w:szCs w:val="22"/>
        </w:rPr>
      </w:pPr>
      <w:r w:rsidRPr="00A70074">
        <w:rPr>
          <w:rFonts w:eastAsia="Times New Roman" w:cs="Times New Roman"/>
          <w:sz w:val="22"/>
          <w:szCs w:val="22"/>
        </w:rPr>
        <w:t>b/ lemondással;</w:t>
      </w:r>
    </w:p>
    <w:p w14:paraId="4ADDA70C" w14:textId="77777777" w:rsidR="00ED54DE" w:rsidRPr="00A70074" w:rsidRDefault="00A44500">
      <w:pPr>
        <w:pStyle w:val="Standard"/>
        <w:autoSpaceDE w:val="0"/>
        <w:ind w:left="555"/>
        <w:jc w:val="both"/>
        <w:rPr>
          <w:rFonts w:eastAsia="Times New Roman" w:cs="Times New Roman"/>
          <w:sz w:val="22"/>
          <w:szCs w:val="22"/>
        </w:rPr>
      </w:pPr>
      <w:r w:rsidRPr="00A70074">
        <w:rPr>
          <w:rFonts w:eastAsia="Times New Roman" w:cs="Times New Roman"/>
          <w:sz w:val="22"/>
          <w:szCs w:val="22"/>
        </w:rPr>
        <w:t>c/ a felügyelőbizottsági tag halálával vagy jogutód nélküli megszűnésével;</w:t>
      </w:r>
    </w:p>
    <w:p w14:paraId="345E4DD4" w14:textId="77777777" w:rsidR="00ED54DE" w:rsidRPr="00A70074" w:rsidRDefault="00A44500">
      <w:pPr>
        <w:pStyle w:val="Standard"/>
        <w:autoSpaceDE w:val="0"/>
        <w:ind w:left="555"/>
        <w:jc w:val="both"/>
        <w:rPr>
          <w:rFonts w:eastAsia="Times New Roman" w:cs="Times New Roman"/>
          <w:sz w:val="22"/>
          <w:szCs w:val="22"/>
        </w:rPr>
      </w:pPr>
      <w:r w:rsidRPr="00A70074">
        <w:rPr>
          <w:rFonts w:eastAsia="Times New Roman" w:cs="Times New Roman"/>
          <w:sz w:val="22"/>
          <w:szCs w:val="22"/>
        </w:rPr>
        <w:t>d/ a felügyelőbizottsági tag cselekvőképességének a tevékenysége ellátásához szükséges körben történő korlátozásával;</w:t>
      </w:r>
    </w:p>
    <w:p w14:paraId="20DC8905" w14:textId="77777777" w:rsidR="00ED54DE" w:rsidRPr="00A70074" w:rsidRDefault="00A44500">
      <w:pPr>
        <w:pStyle w:val="Standard"/>
        <w:autoSpaceDE w:val="0"/>
        <w:ind w:left="555"/>
        <w:jc w:val="both"/>
        <w:rPr>
          <w:rFonts w:eastAsia="Times New Roman" w:cs="Times New Roman"/>
          <w:sz w:val="22"/>
          <w:szCs w:val="22"/>
        </w:rPr>
      </w:pPr>
      <w:r w:rsidRPr="00A70074">
        <w:rPr>
          <w:rFonts w:eastAsia="Times New Roman" w:cs="Times New Roman"/>
          <w:sz w:val="22"/>
          <w:szCs w:val="22"/>
        </w:rPr>
        <w:t>f/ a felügyelőbizottsági taggal szembeni kizáró vagy összeférhetetlenségi ok bekövetkeztével.</w:t>
      </w:r>
    </w:p>
    <w:p w14:paraId="478157D6" w14:textId="77777777" w:rsidR="00ED54DE" w:rsidRPr="00A70074" w:rsidRDefault="00ED54DE">
      <w:pPr>
        <w:pStyle w:val="Standard"/>
        <w:autoSpaceDE w:val="0"/>
        <w:ind w:left="555"/>
        <w:jc w:val="both"/>
        <w:rPr>
          <w:rFonts w:eastAsia="Times New Roman" w:cs="Times New Roman"/>
          <w:sz w:val="22"/>
          <w:szCs w:val="22"/>
        </w:rPr>
      </w:pPr>
    </w:p>
    <w:p w14:paraId="48139079" w14:textId="77777777" w:rsidR="00ED54DE" w:rsidRPr="00A70074" w:rsidRDefault="00A44500">
      <w:pPr>
        <w:pStyle w:val="Standard"/>
        <w:autoSpaceDE w:val="0"/>
        <w:ind w:left="555"/>
        <w:jc w:val="both"/>
        <w:rPr>
          <w:rFonts w:eastAsia="Times New Roman" w:cs="Times New Roman"/>
          <w:sz w:val="22"/>
          <w:szCs w:val="22"/>
        </w:rPr>
      </w:pPr>
      <w:r w:rsidRPr="00A70074">
        <w:rPr>
          <w:rFonts w:eastAsia="Times New Roman" w:cs="Times New Roman"/>
          <w:sz w:val="22"/>
          <w:szCs w:val="22"/>
        </w:rPr>
        <w:t>A közgyűlés a megválasztással azonos eljárással bármikor – indokolás nélkül – dönthet a felügyelőbizottsági tag visszahívásáról. A visszahívásról a közgyűlés az általános szabályok szerint dönt.</w:t>
      </w:r>
    </w:p>
    <w:p w14:paraId="319A42BB" w14:textId="77777777" w:rsidR="00ED54DE" w:rsidRPr="00A70074" w:rsidRDefault="00A44500">
      <w:pPr>
        <w:pStyle w:val="Standard"/>
        <w:autoSpaceDE w:val="0"/>
        <w:ind w:left="555"/>
        <w:jc w:val="both"/>
        <w:rPr>
          <w:rFonts w:eastAsia="Times New Roman" w:cs="Times New Roman"/>
          <w:sz w:val="22"/>
          <w:szCs w:val="22"/>
        </w:rPr>
      </w:pPr>
      <w:r w:rsidRPr="00A70074">
        <w:rPr>
          <w:rFonts w:eastAsia="Times New Roman" w:cs="Times New Roman"/>
          <w:sz w:val="22"/>
          <w:szCs w:val="22"/>
        </w:rPr>
        <w:t>A felügyelőbizottsági tag megbízatásáról a szövetséghez címzett, a szövetség vezető tisztségviselőjéhez intézett nyilatkozattal bármikor lemondhat. Ha a jogi személy működőképessége ezt megkívánja, a lemondás az új felügyelőbizottsági tag kijelölésével vagy megválasztásával, ennek hiányában legkésőbb a bejelentéstől számított hatvanadik napon válik hatályossá.</w:t>
      </w:r>
    </w:p>
    <w:p w14:paraId="05FED26F" w14:textId="77777777" w:rsidR="00ED54DE" w:rsidRPr="00A70074" w:rsidRDefault="00ED54DE">
      <w:pPr>
        <w:pStyle w:val="Standard"/>
        <w:autoSpaceDE w:val="0"/>
        <w:ind w:left="555"/>
        <w:jc w:val="both"/>
        <w:rPr>
          <w:rFonts w:eastAsia="Times New Roman" w:cs="Times New Roman"/>
          <w:sz w:val="22"/>
          <w:szCs w:val="22"/>
        </w:rPr>
      </w:pPr>
    </w:p>
    <w:p w14:paraId="1BDB9F47" w14:textId="77777777" w:rsidR="00ED54DE" w:rsidRPr="00A70074" w:rsidRDefault="00A44500">
      <w:pPr>
        <w:pStyle w:val="Standard"/>
        <w:ind w:left="540" w:hanging="555"/>
        <w:jc w:val="both"/>
        <w:rPr>
          <w:rFonts w:cs="Times New Roman"/>
          <w:sz w:val="22"/>
          <w:szCs w:val="22"/>
        </w:rPr>
      </w:pPr>
      <w:r w:rsidRPr="00A70074">
        <w:rPr>
          <w:rFonts w:eastAsia="Times New Roman" w:cs="Times New Roman"/>
          <w:sz w:val="22"/>
          <w:szCs w:val="22"/>
        </w:rPr>
        <w:t>22.</w:t>
      </w:r>
      <w:r w:rsidRPr="00A70074">
        <w:rPr>
          <w:rFonts w:eastAsia="Times New Roman" w:cs="Times New Roman"/>
          <w:sz w:val="22"/>
          <w:szCs w:val="22"/>
        </w:rPr>
        <w:tab/>
        <w:t>A felügyelőbizottság tagja az a nagykorú személy lehet, akinek cselekvőképességét a tevékenysége ellátásához szükséges körben nem korlátozták. Nem lehet a felügyelőbizottság tagja, akivel szemben a vezető tisztségviselőkre vonatkozó kizáró ok áll fenn, továbbá aki vagy akinek a hozzátartozója a jogi személy vezető tisztségviselője.[Ptk. 3:26. § (2)]</w:t>
      </w:r>
    </w:p>
    <w:p w14:paraId="537A2E0D"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lastRenderedPageBreak/>
        <w:tab/>
      </w:r>
    </w:p>
    <w:p w14:paraId="11457899" w14:textId="77777777" w:rsidR="00ED54DE" w:rsidRPr="00A70074" w:rsidRDefault="00A44500">
      <w:pPr>
        <w:pStyle w:val="Standard"/>
        <w:ind w:left="540" w:hanging="555"/>
        <w:jc w:val="both"/>
        <w:rPr>
          <w:rFonts w:cs="Times New Roman"/>
          <w:sz w:val="22"/>
          <w:szCs w:val="22"/>
        </w:rPr>
      </w:pPr>
      <w:r w:rsidRPr="00A70074">
        <w:rPr>
          <w:rFonts w:eastAsia="Times New Roman" w:cs="Times New Roman"/>
          <w:sz w:val="22"/>
          <w:szCs w:val="22"/>
        </w:rPr>
        <w:tab/>
      </w:r>
      <w:r w:rsidRPr="00A70074">
        <w:rPr>
          <w:rFonts w:cs="Times New Roman"/>
          <w:sz w:val="22"/>
          <w:szCs w:val="22"/>
        </w:rPr>
        <w:t>Nem lehet a felügyelő szerv tagja, illetve könyvvizsgálója az a személy, aki</w:t>
      </w:r>
    </w:p>
    <w:p w14:paraId="31305130" w14:textId="77777777" w:rsidR="00ED54DE" w:rsidRPr="00A70074" w:rsidRDefault="00A44500">
      <w:pPr>
        <w:pStyle w:val="Standard"/>
        <w:ind w:left="567"/>
        <w:jc w:val="both"/>
        <w:rPr>
          <w:rFonts w:cs="Times New Roman"/>
          <w:sz w:val="22"/>
          <w:szCs w:val="22"/>
        </w:rPr>
      </w:pPr>
      <w:r w:rsidRPr="00A70074">
        <w:rPr>
          <w:rFonts w:cs="Times New Roman"/>
          <w:i/>
          <w:sz w:val="22"/>
          <w:szCs w:val="22"/>
        </w:rPr>
        <w:t xml:space="preserve">a) </w:t>
      </w:r>
      <w:r w:rsidRPr="00A70074">
        <w:rPr>
          <w:rFonts w:cs="Times New Roman"/>
          <w:sz w:val="22"/>
          <w:szCs w:val="22"/>
        </w:rPr>
        <w:t>a döntéshozó szerv, illetve az ügyvezető szerv elnöke vagy tagja (ide nem értve az egyesület döntéshozó szervének azon tagjait, akik tisztséget nem töltenek be),</w:t>
      </w:r>
    </w:p>
    <w:p w14:paraId="25A75C7B" w14:textId="77777777" w:rsidR="00ED54DE" w:rsidRPr="00A70074" w:rsidRDefault="00A44500">
      <w:pPr>
        <w:pStyle w:val="Standard"/>
        <w:ind w:left="567"/>
        <w:jc w:val="both"/>
        <w:rPr>
          <w:rFonts w:cs="Times New Roman"/>
          <w:sz w:val="22"/>
          <w:szCs w:val="22"/>
        </w:rPr>
      </w:pPr>
      <w:r w:rsidRPr="00A70074">
        <w:rPr>
          <w:rFonts w:cs="Times New Roman"/>
          <w:i/>
          <w:sz w:val="22"/>
          <w:szCs w:val="22"/>
        </w:rPr>
        <w:t xml:space="preserve">b) </w:t>
      </w:r>
      <w:r w:rsidRPr="00A70074">
        <w:rPr>
          <w:rFonts w:cs="Times New Roman"/>
          <w:sz w:val="22"/>
          <w:szCs w:val="22"/>
        </w:rPr>
        <w:t>a szövetséggel e megbízatásán kívüli más tevékenység kifejtésére irányuló munkaviszonyban vagy munkavégzésre irányuló egyéb jogviszonyban áll, ha jogszabály másképp nem rendelkezik,</w:t>
      </w:r>
    </w:p>
    <w:p w14:paraId="20939D72" w14:textId="77777777" w:rsidR="00ED54DE" w:rsidRPr="00A70074" w:rsidRDefault="00A44500">
      <w:pPr>
        <w:pStyle w:val="Standard"/>
        <w:ind w:left="567"/>
        <w:jc w:val="both"/>
        <w:rPr>
          <w:rFonts w:cs="Times New Roman"/>
          <w:sz w:val="22"/>
          <w:szCs w:val="22"/>
        </w:rPr>
      </w:pPr>
      <w:r w:rsidRPr="00A70074">
        <w:rPr>
          <w:rFonts w:cs="Times New Roman"/>
          <w:i/>
          <w:sz w:val="22"/>
          <w:szCs w:val="22"/>
        </w:rPr>
        <w:t xml:space="preserve">c) </w:t>
      </w:r>
      <w:r w:rsidRPr="00A70074">
        <w:rPr>
          <w:rFonts w:cs="Times New Roman"/>
          <w:sz w:val="22"/>
          <w:szCs w:val="22"/>
        </w:rPr>
        <w:t>a szövetség cél szerinti juttatásából részesül - kivéve a bárki által megkötés nélkül igénybe vehető nem pénzbeli szolgáltatásokat, és a szövetség által tagjának a tagsági jogviszony alapján az alapszabályban foglaltaknak megfelelően nyújtott cél szerinti juttatást -, illetve</w:t>
      </w:r>
    </w:p>
    <w:p w14:paraId="5A0BF22F" w14:textId="77777777" w:rsidR="00ED54DE" w:rsidRPr="00A70074" w:rsidRDefault="00A44500">
      <w:pPr>
        <w:pStyle w:val="Standard"/>
        <w:ind w:left="567"/>
        <w:jc w:val="both"/>
        <w:rPr>
          <w:rFonts w:cs="Times New Roman"/>
          <w:sz w:val="22"/>
          <w:szCs w:val="22"/>
        </w:rPr>
      </w:pPr>
      <w:r w:rsidRPr="00A70074">
        <w:rPr>
          <w:rFonts w:cs="Times New Roman"/>
          <w:i/>
          <w:sz w:val="22"/>
          <w:szCs w:val="22"/>
        </w:rPr>
        <w:t xml:space="preserve">d) </w:t>
      </w:r>
      <w:r w:rsidRPr="00A70074">
        <w:rPr>
          <w:rFonts w:cs="Times New Roman"/>
          <w:sz w:val="22"/>
          <w:szCs w:val="22"/>
        </w:rPr>
        <w:t xml:space="preserve">az </w:t>
      </w:r>
      <w:r w:rsidRPr="00A70074">
        <w:rPr>
          <w:rFonts w:cs="Times New Roman"/>
          <w:i/>
          <w:sz w:val="22"/>
          <w:szCs w:val="22"/>
        </w:rPr>
        <w:t xml:space="preserve">a)-c) </w:t>
      </w:r>
      <w:r w:rsidRPr="00A70074">
        <w:rPr>
          <w:rFonts w:cs="Times New Roman"/>
          <w:sz w:val="22"/>
          <w:szCs w:val="22"/>
        </w:rPr>
        <w:t xml:space="preserve">pontban meghatározott személyek közeli hozzátartozója. </w:t>
      </w:r>
      <w:r w:rsidRPr="00A70074">
        <w:rPr>
          <w:rFonts w:eastAsia="Times New Roman" w:cs="Times New Roman"/>
          <w:sz w:val="22"/>
          <w:szCs w:val="22"/>
        </w:rPr>
        <w:t>[Ectv. 38. § (3)]</w:t>
      </w:r>
    </w:p>
    <w:p w14:paraId="1756D1C3" w14:textId="77777777" w:rsidR="00ED54DE" w:rsidRPr="00A70074" w:rsidRDefault="00ED54DE">
      <w:pPr>
        <w:pStyle w:val="Standard"/>
        <w:ind w:firstLine="204"/>
        <w:jc w:val="both"/>
        <w:rPr>
          <w:rFonts w:cs="Times New Roman"/>
          <w:sz w:val="22"/>
          <w:szCs w:val="22"/>
        </w:rPr>
      </w:pPr>
    </w:p>
    <w:p w14:paraId="78B9F3C3" w14:textId="77777777" w:rsidR="00ED54DE" w:rsidRPr="00A70074" w:rsidRDefault="00A44500">
      <w:pPr>
        <w:pStyle w:val="Standard"/>
        <w:ind w:left="567"/>
        <w:jc w:val="both"/>
        <w:rPr>
          <w:rFonts w:cs="Times New Roman"/>
          <w:sz w:val="22"/>
          <w:szCs w:val="22"/>
        </w:rPr>
      </w:pPr>
      <w:r w:rsidRPr="00A70074">
        <w:rPr>
          <w:rFonts w:cs="Times New Roman"/>
          <w:sz w:val="22"/>
          <w:szCs w:val="22"/>
        </w:rPr>
        <w:t>A felügyelő szerv tagja a szövetség vezető szervének ülésén tanácskozási joggal részt vehet. A felügyelő szerv tagja kötelezően vesz részt a vezető szerv ülésén, ha jogszabály így rendelkezik.</w:t>
      </w:r>
    </w:p>
    <w:p w14:paraId="10C97C73" w14:textId="77777777" w:rsidR="00ED54DE" w:rsidRPr="00A70074" w:rsidRDefault="00A44500">
      <w:pPr>
        <w:pStyle w:val="Standard"/>
        <w:ind w:left="567"/>
        <w:jc w:val="both"/>
        <w:rPr>
          <w:rFonts w:cs="Times New Roman"/>
          <w:sz w:val="22"/>
          <w:szCs w:val="22"/>
        </w:rPr>
      </w:pPr>
      <w:r w:rsidRPr="00A70074">
        <w:rPr>
          <w:rFonts w:cs="Times New Roman"/>
          <w:sz w:val="22"/>
          <w:szCs w:val="22"/>
        </w:rPr>
        <w:t>A felügyelő szerv köteles az intézkedésre való jogosultságának megfelelően a döntéshozó szervet vagy az ügyvezető szervet tájékoztatni és annak összehívását kezdeményezni, ha arról szerez tudomást, hogy</w:t>
      </w:r>
    </w:p>
    <w:p w14:paraId="1CB7FDF4" w14:textId="77777777" w:rsidR="00ED54DE" w:rsidRPr="00A70074" w:rsidRDefault="00A44500">
      <w:pPr>
        <w:pStyle w:val="Standard"/>
        <w:ind w:left="567"/>
        <w:jc w:val="both"/>
        <w:rPr>
          <w:rFonts w:cs="Times New Roman"/>
          <w:sz w:val="22"/>
          <w:szCs w:val="22"/>
        </w:rPr>
      </w:pPr>
      <w:r w:rsidRPr="00A70074">
        <w:rPr>
          <w:rFonts w:cs="Times New Roman"/>
          <w:i/>
          <w:sz w:val="22"/>
          <w:szCs w:val="22"/>
        </w:rPr>
        <w:t xml:space="preserve">a) </w:t>
      </w:r>
      <w:r w:rsidRPr="00A70074">
        <w:rPr>
          <w:rFonts w:cs="Times New Roman"/>
          <w:sz w:val="22"/>
          <w:szCs w:val="22"/>
        </w:rPr>
        <w:t>a szervezet működése során olyan jogszabálysértés vagy a szervezet érdekeit egyébként súlyosan sértő esemény (mulasztás) történt, amelynek megszüntetése vagy következményeinek elhárítása, illetve enyhítése az intézkedésre jogosult vezető szerv döntését teszi szükségessé;</w:t>
      </w:r>
    </w:p>
    <w:p w14:paraId="599639A1" w14:textId="77777777" w:rsidR="00ED54DE" w:rsidRPr="00A70074" w:rsidRDefault="00A44500">
      <w:pPr>
        <w:pStyle w:val="Standard"/>
        <w:ind w:firstLine="567"/>
        <w:jc w:val="both"/>
        <w:rPr>
          <w:rFonts w:cs="Times New Roman"/>
          <w:sz w:val="22"/>
          <w:szCs w:val="22"/>
        </w:rPr>
      </w:pPr>
      <w:r w:rsidRPr="00A70074">
        <w:rPr>
          <w:rFonts w:cs="Times New Roman"/>
          <w:i/>
          <w:sz w:val="22"/>
          <w:szCs w:val="22"/>
        </w:rPr>
        <w:t xml:space="preserve">b) </w:t>
      </w:r>
      <w:r w:rsidRPr="00A70074">
        <w:rPr>
          <w:rFonts w:cs="Times New Roman"/>
          <w:sz w:val="22"/>
          <w:szCs w:val="22"/>
        </w:rPr>
        <w:t>a vezető tisztségviselők felelősségét megalapozó tény merült fel.</w:t>
      </w:r>
    </w:p>
    <w:p w14:paraId="732DB3F8" w14:textId="77777777" w:rsidR="00ED54DE" w:rsidRPr="00A70074" w:rsidRDefault="00A44500">
      <w:pPr>
        <w:pStyle w:val="Standard"/>
        <w:ind w:left="567"/>
        <w:jc w:val="both"/>
        <w:rPr>
          <w:rFonts w:cs="Times New Roman"/>
          <w:sz w:val="22"/>
          <w:szCs w:val="22"/>
        </w:rPr>
      </w:pPr>
      <w:r w:rsidRPr="00A70074">
        <w:rPr>
          <w:rFonts w:cs="Times New Roman"/>
          <w:sz w:val="22"/>
          <w:szCs w:val="22"/>
        </w:rPr>
        <w:t>A döntéshozó szervet vagy az ügyvezető szervet a felügyelő szerv indítványára - annak megtételétől számított harminc napon belül - intézkedés céljából össze kell hívni. E határidő eredménytelen eltelte esetén a döntéshozó szerv és az ügyvezető szerv összehívására a felügyelő szerv is jogosult.</w:t>
      </w:r>
    </w:p>
    <w:p w14:paraId="3B5E332B" w14:textId="77777777" w:rsidR="00ED54DE" w:rsidRPr="00A70074" w:rsidRDefault="00A44500">
      <w:pPr>
        <w:pStyle w:val="Standard"/>
        <w:ind w:left="567"/>
        <w:jc w:val="both"/>
        <w:rPr>
          <w:rFonts w:cs="Times New Roman"/>
          <w:sz w:val="22"/>
          <w:szCs w:val="22"/>
        </w:rPr>
      </w:pPr>
      <w:r w:rsidRPr="00A70074">
        <w:rPr>
          <w:rFonts w:cs="Times New Roman"/>
          <w:sz w:val="22"/>
          <w:szCs w:val="22"/>
        </w:rPr>
        <w:t>Ha az arra jogosult szerv a törvényes működés helyreállítása érdekében szükséges intézkedéseket nem teszi meg, a felügyelő szerv köteles haladéktalanul értesíteni a törvényességi ellenőrzést ellátó szervet.</w:t>
      </w:r>
    </w:p>
    <w:p w14:paraId="27DDDF0D" w14:textId="77777777" w:rsidR="00ED54DE" w:rsidRPr="00A70074" w:rsidRDefault="00ED54DE">
      <w:pPr>
        <w:pStyle w:val="Standard"/>
        <w:jc w:val="both"/>
        <w:rPr>
          <w:rFonts w:eastAsia="Times New Roman" w:cs="Times New Roman"/>
          <w:b/>
          <w:bCs/>
          <w:sz w:val="22"/>
          <w:szCs w:val="22"/>
        </w:rPr>
      </w:pPr>
    </w:p>
    <w:p w14:paraId="05C2B4D1" w14:textId="77777777" w:rsidR="00ED54DE" w:rsidRPr="00A70074" w:rsidRDefault="00A44500">
      <w:pPr>
        <w:pStyle w:val="Standard"/>
        <w:autoSpaceDE w:val="0"/>
        <w:ind w:left="585" w:hanging="585"/>
        <w:jc w:val="both"/>
        <w:rPr>
          <w:rFonts w:eastAsia="Times New Roman" w:cs="Times New Roman"/>
          <w:sz w:val="22"/>
          <w:szCs w:val="22"/>
        </w:rPr>
      </w:pPr>
      <w:r w:rsidRPr="00A70074">
        <w:rPr>
          <w:rFonts w:eastAsia="Times New Roman" w:cs="Times New Roman"/>
          <w:sz w:val="22"/>
          <w:szCs w:val="22"/>
        </w:rPr>
        <w:t>23.     A felügyelőbizottság tagjai:</w:t>
      </w:r>
    </w:p>
    <w:p w14:paraId="199F6728" w14:textId="77777777" w:rsidR="00ED54DE" w:rsidRPr="00A70074" w:rsidRDefault="00ED54DE">
      <w:pPr>
        <w:pStyle w:val="Standard"/>
        <w:autoSpaceDE w:val="0"/>
        <w:ind w:left="585" w:hanging="585"/>
        <w:jc w:val="both"/>
        <w:rPr>
          <w:rFonts w:eastAsia="Times New Roman" w:cs="Times New Roman"/>
          <w:sz w:val="22"/>
          <w:szCs w:val="22"/>
        </w:rPr>
      </w:pPr>
    </w:p>
    <w:p w14:paraId="134529F9" w14:textId="77777777" w:rsidR="00ED54DE" w:rsidRPr="00A70074" w:rsidRDefault="00A44500">
      <w:pPr>
        <w:pStyle w:val="Standard"/>
        <w:autoSpaceDE w:val="0"/>
        <w:ind w:left="585" w:hanging="585"/>
        <w:jc w:val="both"/>
        <w:rPr>
          <w:rFonts w:eastAsia="Times New Roman" w:cs="Times New Roman"/>
          <w:sz w:val="22"/>
          <w:szCs w:val="22"/>
        </w:rPr>
      </w:pPr>
      <w:r w:rsidRPr="00A70074">
        <w:rPr>
          <w:rFonts w:eastAsia="Times New Roman" w:cs="Times New Roman"/>
          <w:sz w:val="22"/>
          <w:szCs w:val="22"/>
        </w:rPr>
        <w:tab/>
        <w:t>A felügyelőbizottság elnöke:</w:t>
      </w:r>
    </w:p>
    <w:p w14:paraId="5F67F106" w14:textId="77777777" w:rsidR="00ED54DE" w:rsidRPr="00A70074" w:rsidRDefault="00A44500">
      <w:pPr>
        <w:pStyle w:val="Standard"/>
        <w:autoSpaceDE w:val="0"/>
        <w:ind w:left="585" w:hanging="585"/>
        <w:jc w:val="both"/>
        <w:rPr>
          <w:rFonts w:eastAsia="Times New Roman" w:cs="Times New Roman"/>
          <w:sz w:val="22"/>
          <w:szCs w:val="22"/>
        </w:rPr>
      </w:pPr>
      <w:r w:rsidRPr="00A70074">
        <w:rPr>
          <w:rFonts w:eastAsia="Times New Roman" w:cs="Times New Roman"/>
          <w:sz w:val="22"/>
          <w:szCs w:val="22"/>
        </w:rPr>
        <w:tab/>
      </w:r>
      <w:r w:rsidRPr="00A70074">
        <w:rPr>
          <w:rFonts w:eastAsia="Times New Roman" w:cs="Times New Roman"/>
          <w:sz w:val="22"/>
          <w:szCs w:val="22"/>
        </w:rPr>
        <w:tab/>
      </w:r>
      <w:r w:rsidRPr="00A70074">
        <w:rPr>
          <w:rFonts w:eastAsia="Times New Roman" w:cs="Times New Roman"/>
          <w:sz w:val="22"/>
          <w:szCs w:val="22"/>
        </w:rPr>
        <w:tab/>
      </w:r>
      <w:r w:rsidRPr="00A70074">
        <w:rPr>
          <w:rFonts w:eastAsia="Times New Roman" w:cs="Times New Roman"/>
          <w:sz w:val="22"/>
          <w:szCs w:val="22"/>
        </w:rPr>
        <w:tab/>
        <w:t xml:space="preserve"> …............................................. (név, székhely, nevében eljáró természetes személy neve, lakóhelye)</w:t>
      </w:r>
    </w:p>
    <w:p w14:paraId="31965C88" w14:textId="77777777" w:rsidR="00ED54DE" w:rsidRPr="00A70074" w:rsidRDefault="00ED54DE">
      <w:pPr>
        <w:pStyle w:val="Standard"/>
        <w:autoSpaceDE w:val="0"/>
        <w:ind w:left="585" w:hanging="585"/>
        <w:jc w:val="both"/>
        <w:rPr>
          <w:rFonts w:eastAsia="Times New Roman" w:cs="Times New Roman"/>
          <w:sz w:val="22"/>
          <w:szCs w:val="22"/>
        </w:rPr>
      </w:pPr>
    </w:p>
    <w:p w14:paraId="70688FB7" w14:textId="77777777" w:rsidR="00ED54DE" w:rsidRPr="00A70074" w:rsidRDefault="00A44500">
      <w:pPr>
        <w:pStyle w:val="Standard"/>
        <w:autoSpaceDE w:val="0"/>
        <w:ind w:left="585" w:hanging="585"/>
        <w:jc w:val="both"/>
        <w:rPr>
          <w:rFonts w:eastAsia="Times New Roman" w:cs="Times New Roman"/>
          <w:sz w:val="22"/>
          <w:szCs w:val="22"/>
        </w:rPr>
      </w:pPr>
      <w:r w:rsidRPr="00A70074">
        <w:rPr>
          <w:rFonts w:eastAsia="Times New Roman" w:cs="Times New Roman"/>
          <w:sz w:val="22"/>
          <w:szCs w:val="22"/>
        </w:rPr>
        <w:tab/>
        <w:t>A felügyelőbizottság további tagjai:</w:t>
      </w:r>
    </w:p>
    <w:p w14:paraId="765E562A" w14:textId="77777777" w:rsidR="00ED54DE" w:rsidRPr="00A70074" w:rsidRDefault="00A44500">
      <w:pPr>
        <w:pStyle w:val="Standard"/>
        <w:autoSpaceDE w:val="0"/>
        <w:ind w:left="585" w:hanging="585"/>
        <w:jc w:val="both"/>
        <w:rPr>
          <w:rFonts w:eastAsia="Times New Roman" w:cs="Times New Roman"/>
          <w:sz w:val="22"/>
          <w:szCs w:val="22"/>
        </w:rPr>
      </w:pPr>
      <w:r w:rsidRPr="00A70074">
        <w:rPr>
          <w:rFonts w:eastAsia="Times New Roman" w:cs="Times New Roman"/>
          <w:sz w:val="22"/>
          <w:szCs w:val="22"/>
        </w:rPr>
        <w:tab/>
      </w:r>
      <w:r w:rsidRPr="00A70074">
        <w:rPr>
          <w:rFonts w:eastAsia="Times New Roman" w:cs="Times New Roman"/>
          <w:sz w:val="22"/>
          <w:szCs w:val="22"/>
        </w:rPr>
        <w:tab/>
      </w:r>
      <w:r w:rsidRPr="00A70074">
        <w:rPr>
          <w:rFonts w:eastAsia="Times New Roman" w:cs="Times New Roman"/>
          <w:sz w:val="22"/>
          <w:szCs w:val="22"/>
        </w:rPr>
        <w:tab/>
      </w:r>
      <w:r w:rsidRPr="00A70074">
        <w:rPr>
          <w:rFonts w:eastAsia="Times New Roman" w:cs="Times New Roman"/>
          <w:sz w:val="22"/>
          <w:szCs w:val="22"/>
        </w:rPr>
        <w:tab/>
        <w:t>…............................................. (név, székhely, nevében eljáró természetes személy neve, lakóhelye)</w:t>
      </w:r>
    </w:p>
    <w:p w14:paraId="1C1C7EAC" w14:textId="77777777" w:rsidR="00ED54DE" w:rsidRPr="00A70074" w:rsidRDefault="00A44500">
      <w:pPr>
        <w:pStyle w:val="Standard"/>
        <w:autoSpaceDE w:val="0"/>
        <w:ind w:left="585" w:hanging="585"/>
        <w:jc w:val="both"/>
        <w:rPr>
          <w:rFonts w:eastAsia="Times New Roman" w:cs="Times New Roman"/>
          <w:sz w:val="22"/>
          <w:szCs w:val="22"/>
        </w:rPr>
      </w:pPr>
      <w:r w:rsidRPr="00A70074">
        <w:rPr>
          <w:rFonts w:eastAsia="Times New Roman" w:cs="Times New Roman"/>
          <w:sz w:val="22"/>
          <w:szCs w:val="22"/>
        </w:rPr>
        <w:tab/>
      </w:r>
      <w:r w:rsidRPr="00A70074">
        <w:rPr>
          <w:rFonts w:eastAsia="Times New Roman" w:cs="Times New Roman"/>
          <w:sz w:val="22"/>
          <w:szCs w:val="22"/>
        </w:rPr>
        <w:tab/>
      </w:r>
      <w:r w:rsidRPr="00A70074">
        <w:rPr>
          <w:rFonts w:eastAsia="Times New Roman" w:cs="Times New Roman"/>
          <w:sz w:val="22"/>
          <w:szCs w:val="22"/>
        </w:rPr>
        <w:tab/>
      </w:r>
      <w:r w:rsidRPr="00A70074">
        <w:rPr>
          <w:rFonts w:eastAsia="Times New Roman" w:cs="Times New Roman"/>
          <w:sz w:val="22"/>
          <w:szCs w:val="22"/>
        </w:rPr>
        <w:tab/>
        <w:t>…............................................. (név, székhely, nevében eljáró természetes személy neve, lakóhelye)</w:t>
      </w:r>
    </w:p>
    <w:p w14:paraId="0C34583E" w14:textId="77777777" w:rsidR="00ED54DE" w:rsidRPr="00A70074" w:rsidRDefault="00A44500">
      <w:pPr>
        <w:pStyle w:val="Standard"/>
        <w:autoSpaceDE w:val="0"/>
        <w:ind w:left="567"/>
        <w:jc w:val="both"/>
        <w:rPr>
          <w:rFonts w:eastAsia="Times New Roman" w:cs="Times New Roman"/>
          <w:sz w:val="22"/>
          <w:szCs w:val="22"/>
        </w:rPr>
      </w:pPr>
      <w:r w:rsidRPr="00A70074">
        <w:rPr>
          <w:rFonts w:eastAsia="Times New Roman" w:cs="Times New Roman"/>
          <w:sz w:val="22"/>
          <w:szCs w:val="22"/>
        </w:rPr>
        <w:tab/>
      </w:r>
    </w:p>
    <w:p w14:paraId="4F29E823" w14:textId="77777777" w:rsidR="00ED54DE" w:rsidRPr="00A70074" w:rsidRDefault="00A44500">
      <w:pPr>
        <w:pStyle w:val="Standard"/>
        <w:autoSpaceDE w:val="0"/>
        <w:ind w:left="567"/>
        <w:jc w:val="both"/>
        <w:rPr>
          <w:rFonts w:eastAsia="Times New Roman" w:cs="Times New Roman"/>
          <w:sz w:val="22"/>
          <w:szCs w:val="22"/>
        </w:rPr>
      </w:pPr>
      <w:r w:rsidRPr="00A70074">
        <w:rPr>
          <w:rFonts w:eastAsia="Times New Roman" w:cs="Times New Roman"/>
          <w:sz w:val="22"/>
          <w:szCs w:val="22"/>
        </w:rPr>
        <w:t>A felügyelőbizottság tagjai a felügyelőbizottság munkájában személyesen kötelesek részt venni. A felügyelőbizottság tagjai a szövetség ügyvezetésétől (elnökség) függetlenek, tevékenységük során nem utasíthatóak.</w:t>
      </w:r>
    </w:p>
    <w:p w14:paraId="15BB679A" w14:textId="77777777" w:rsidR="00ED54DE" w:rsidRPr="00A70074" w:rsidRDefault="00ED54DE">
      <w:pPr>
        <w:pStyle w:val="Standard"/>
        <w:autoSpaceDE w:val="0"/>
        <w:jc w:val="both"/>
        <w:rPr>
          <w:rFonts w:eastAsia="Times New Roman" w:cs="Times New Roman"/>
          <w:sz w:val="22"/>
          <w:szCs w:val="22"/>
        </w:rPr>
      </w:pPr>
    </w:p>
    <w:p w14:paraId="51822D1A"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24.</w:t>
      </w:r>
      <w:r w:rsidRPr="00A70074">
        <w:rPr>
          <w:rFonts w:eastAsia="Times New Roman" w:cs="Times New Roman"/>
          <w:sz w:val="22"/>
          <w:szCs w:val="22"/>
        </w:rPr>
        <w:tab/>
        <w:t>A felügyelőbizottság hatáskörébe tartozik:</w:t>
      </w:r>
    </w:p>
    <w:p w14:paraId="0A091418" w14:textId="77777777" w:rsidR="00ED54DE" w:rsidRPr="00A70074" w:rsidRDefault="00A44500">
      <w:pPr>
        <w:pStyle w:val="Standard"/>
        <w:autoSpaceDE w:val="0"/>
        <w:ind w:left="567"/>
        <w:jc w:val="both"/>
        <w:rPr>
          <w:rFonts w:eastAsia="Times New Roman" w:cs="Times New Roman"/>
          <w:sz w:val="22"/>
          <w:szCs w:val="22"/>
        </w:rPr>
      </w:pPr>
      <w:r w:rsidRPr="00A70074">
        <w:rPr>
          <w:rFonts w:eastAsia="Times New Roman" w:cs="Times New Roman"/>
          <w:sz w:val="22"/>
          <w:szCs w:val="22"/>
        </w:rPr>
        <w:tab/>
        <w:t>- az ügyvezetés ellenőrzése a szövetség érdekeinek megóvása céljából;</w:t>
      </w:r>
    </w:p>
    <w:p w14:paraId="19548170" w14:textId="77777777" w:rsidR="00ED54DE" w:rsidRPr="00A70074" w:rsidRDefault="00A44500">
      <w:pPr>
        <w:pStyle w:val="Standard"/>
        <w:autoSpaceDE w:val="0"/>
        <w:ind w:left="567"/>
        <w:jc w:val="both"/>
        <w:rPr>
          <w:rFonts w:eastAsia="Times New Roman" w:cs="Times New Roman"/>
          <w:sz w:val="22"/>
          <w:szCs w:val="22"/>
        </w:rPr>
      </w:pPr>
      <w:r w:rsidRPr="00A70074">
        <w:rPr>
          <w:rFonts w:eastAsia="Times New Roman" w:cs="Times New Roman"/>
          <w:sz w:val="22"/>
          <w:szCs w:val="22"/>
        </w:rPr>
        <w:tab/>
        <w:t>- a szövetség működésének, gazdálkodásának ellenőrzése.</w:t>
      </w:r>
    </w:p>
    <w:p w14:paraId="59F65950" w14:textId="77777777" w:rsidR="00ED54DE" w:rsidRPr="00A70074" w:rsidRDefault="00ED54DE">
      <w:pPr>
        <w:pStyle w:val="Standard"/>
        <w:autoSpaceDE w:val="0"/>
        <w:jc w:val="both"/>
        <w:rPr>
          <w:rFonts w:eastAsia="Times New Roman" w:cs="Times New Roman"/>
          <w:sz w:val="22"/>
          <w:szCs w:val="22"/>
        </w:rPr>
      </w:pPr>
    </w:p>
    <w:p w14:paraId="5ACD31AB" w14:textId="77777777" w:rsidR="00ED54DE" w:rsidRPr="00A70074" w:rsidRDefault="00A44500">
      <w:pPr>
        <w:pStyle w:val="Standard"/>
        <w:autoSpaceDE w:val="0"/>
        <w:ind w:left="567"/>
        <w:jc w:val="both"/>
        <w:rPr>
          <w:rFonts w:eastAsia="Times New Roman" w:cs="Times New Roman"/>
          <w:sz w:val="22"/>
          <w:szCs w:val="22"/>
        </w:rPr>
      </w:pPr>
      <w:r w:rsidRPr="00A70074">
        <w:rPr>
          <w:rFonts w:eastAsia="Times New Roman" w:cs="Times New Roman"/>
          <w:sz w:val="22"/>
          <w:szCs w:val="22"/>
        </w:rPr>
        <w:t>A felügyelőbizottság a hatáskörébe tartozó feladatok gyakorlása során – annak érdekében - a vezető tisztségviselőktől jelentést, a szervezet munkavállalóitól pedig tájékoztatást vagy felvilágosítást kérhet, továbbá a szövetség könyveibe és irataiba betekinthet, azokat megvizsgálhatja.</w:t>
      </w:r>
    </w:p>
    <w:p w14:paraId="0CF764A3" w14:textId="77777777" w:rsidR="00ED54DE" w:rsidRPr="00A70074" w:rsidRDefault="00ED54DE">
      <w:pPr>
        <w:pStyle w:val="Standard"/>
        <w:autoSpaceDE w:val="0"/>
        <w:jc w:val="both"/>
        <w:rPr>
          <w:rFonts w:eastAsia="Times New Roman" w:cs="Times New Roman"/>
          <w:sz w:val="22"/>
          <w:szCs w:val="22"/>
        </w:rPr>
      </w:pPr>
    </w:p>
    <w:p w14:paraId="09DC69D4" w14:textId="77777777" w:rsidR="00ED54DE" w:rsidRPr="00A70074" w:rsidRDefault="00A44500">
      <w:pPr>
        <w:pStyle w:val="Standard"/>
        <w:tabs>
          <w:tab w:val="left" w:pos="1135"/>
        </w:tabs>
        <w:autoSpaceDE w:val="0"/>
        <w:ind w:left="567" w:hanging="567"/>
        <w:jc w:val="both"/>
        <w:rPr>
          <w:rFonts w:cs="Times New Roman"/>
          <w:sz w:val="22"/>
          <w:szCs w:val="22"/>
        </w:rPr>
      </w:pPr>
      <w:r w:rsidRPr="00A70074">
        <w:rPr>
          <w:rFonts w:cs="Times New Roman"/>
          <w:sz w:val="22"/>
          <w:szCs w:val="22"/>
        </w:rPr>
        <w:t xml:space="preserve">25. </w:t>
      </w:r>
      <w:r w:rsidRPr="00A70074">
        <w:rPr>
          <w:rFonts w:cs="Times New Roman"/>
          <w:sz w:val="22"/>
          <w:szCs w:val="22"/>
        </w:rPr>
        <w:tab/>
        <w:t xml:space="preserve">A felügyelőbizottság köteles a tagok döntéshozó szerve elé kerülő előterjesztéseket megvizsgálni, és ezekkel kapcsolatos álláspontját a döntéshozó szerv ülésén ismertetni. A felügyelőbizottság a szövetség irataiba, számviteli nyilvántartásaiba, könyveibe betekinthet, a vezető tisztségviselőktől és a jogi személy munkavállalóitól felvilágosítást kérhet, a jogi személy fizetési számláját, pénztárát, értékpapír- </w:t>
      </w:r>
      <w:r w:rsidRPr="00A70074">
        <w:rPr>
          <w:rFonts w:cs="Times New Roman"/>
          <w:sz w:val="22"/>
          <w:szCs w:val="22"/>
        </w:rPr>
        <w:lastRenderedPageBreak/>
        <w:t>és áruállományát, valamint szerződéseit megvizsgálhatja és szakértővel megvizsgáltathatja.</w:t>
      </w:r>
    </w:p>
    <w:p w14:paraId="67D4AEB9" w14:textId="77777777" w:rsidR="00ED54DE" w:rsidRPr="00A70074" w:rsidRDefault="00ED54DE">
      <w:pPr>
        <w:pStyle w:val="Standard"/>
        <w:tabs>
          <w:tab w:val="left" w:pos="1135"/>
        </w:tabs>
        <w:autoSpaceDE w:val="0"/>
        <w:ind w:left="567" w:hanging="567"/>
        <w:jc w:val="both"/>
        <w:rPr>
          <w:rFonts w:cs="Times New Roman"/>
          <w:sz w:val="22"/>
          <w:szCs w:val="22"/>
        </w:rPr>
      </w:pPr>
    </w:p>
    <w:p w14:paraId="653FDEB3" w14:textId="77777777" w:rsidR="00ED54DE" w:rsidRPr="00A70074" w:rsidRDefault="00ED54DE">
      <w:pPr>
        <w:pStyle w:val="Standard"/>
        <w:tabs>
          <w:tab w:val="left" w:pos="1135"/>
        </w:tabs>
        <w:autoSpaceDE w:val="0"/>
        <w:ind w:left="567" w:hanging="567"/>
        <w:jc w:val="both"/>
        <w:rPr>
          <w:rFonts w:cs="Times New Roman"/>
          <w:sz w:val="22"/>
          <w:szCs w:val="22"/>
        </w:rPr>
      </w:pPr>
    </w:p>
    <w:p w14:paraId="5E4F5DA8" w14:textId="77777777" w:rsidR="00ED54DE" w:rsidRPr="00A70074" w:rsidRDefault="00A44500">
      <w:pPr>
        <w:pStyle w:val="Standard"/>
        <w:tabs>
          <w:tab w:val="left" w:pos="1020"/>
        </w:tabs>
        <w:ind w:left="540" w:hanging="615"/>
        <w:jc w:val="both"/>
        <w:rPr>
          <w:rFonts w:eastAsia="Times New Roman" w:cs="Times New Roman"/>
          <w:sz w:val="22"/>
          <w:szCs w:val="22"/>
        </w:rPr>
      </w:pPr>
      <w:r w:rsidRPr="00A70074">
        <w:rPr>
          <w:rFonts w:eastAsia="Times New Roman" w:cs="Times New Roman"/>
          <w:sz w:val="22"/>
          <w:szCs w:val="22"/>
        </w:rPr>
        <w:t xml:space="preserve">26. </w:t>
      </w:r>
      <w:r w:rsidRPr="00A70074">
        <w:rPr>
          <w:rFonts w:eastAsia="Times New Roman" w:cs="Times New Roman"/>
          <w:sz w:val="22"/>
          <w:szCs w:val="22"/>
        </w:rPr>
        <w:tab/>
        <w:t>A felügyelőbizottság üléseit szükség szerint, de évente legalább egy alkalommal tarja. A felügyelőbizottsági ülést a felügyelőbizottság elnöke legalább 15 nappal az ülés időpontja előtt kiküldött meghívóval, elsődlegesen a szövetség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25C8CDB3" w14:textId="77777777" w:rsidR="00ED54DE" w:rsidRPr="00A70074" w:rsidRDefault="00ED54DE">
      <w:pPr>
        <w:pStyle w:val="Standard"/>
        <w:autoSpaceDE w:val="0"/>
        <w:ind w:left="555" w:hanging="570"/>
        <w:jc w:val="both"/>
        <w:rPr>
          <w:rFonts w:eastAsia="Times New Roman" w:cs="Times New Roman"/>
          <w:sz w:val="22"/>
          <w:szCs w:val="22"/>
        </w:rPr>
      </w:pPr>
    </w:p>
    <w:p w14:paraId="23881370"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ab/>
        <w:t>A felügyelőbizottsági ülésre szóló meghívó tartalmazza a szövetség nevét, székhelyét, a felügyelőbizottsági ülés helyét, idejét és a javasolt napirendi pontokat. A napirendi pontokat a meghívóban legalább olyan részletezettséggel kell rögzíteni, hogy a felügyelőbizottsági tagok álláspontjukat kialakíthassák.</w:t>
      </w:r>
    </w:p>
    <w:p w14:paraId="365E6723" w14:textId="77777777" w:rsidR="00ED54DE" w:rsidRPr="00A70074" w:rsidRDefault="00ED54DE">
      <w:pPr>
        <w:pStyle w:val="Standard"/>
        <w:ind w:left="540" w:hanging="555"/>
        <w:jc w:val="both"/>
        <w:rPr>
          <w:rFonts w:eastAsia="Times New Roman" w:cs="Times New Roman"/>
          <w:sz w:val="22"/>
          <w:szCs w:val="22"/>
        </w:rPr>
      </w:pPr>
    </w:p>
    <w:p w14:paraId="5EA76D13" w14:textId="77777777" w:rsidR="00ED54DE" w:rsidRPr="00A70074" w:rsidRDefault="00A44500">
      <w:pPr>
        <w:pStyle w:val="Standard"/>
        <w:ind w:left="567"/>
        <w:jc w:val="both"/>
        <w:rPr>
          <w:rFonts w:eastAsia="Times New Roman" w:cs="Times New Roman"/>
          <w:sz w:val="22"/>
          <w:szCs w:val="22"/>
        </w:rPr>
      </w:pPr>
      <w:r w:rsidRPr="00A70074">
        <w:rPr>
          <w:rFonts w:eastAsia="Times New Roman" w:cs="Times New Roman"/>
          <w:sz w:val="22"/>
          <w:szCs w:val="22"/>
        </w:rPr>
        <w:t>A felügyelőbizottsági ülésre szóló meghívót a szövetség székhelyén és honlapján nyilvánosságra kell hozni. A felügyelőbizottság ülései nyilvánosak, amely nyilvánosság jogszabályban meghatározott esetekben korlátozható. [Ectv. 37. § (1) bekezdés]</w:t>
      </w:r>
    </w:p>
    <w:p w14:paraId="5810570E" w14:textId="77777777" w:rsidR="00ED54DE" w:rsidRPr="00A70074" w:rsidRDefault="00ED54DE">
      <w:pPr>
        <w:pStyle w:val="Standard"/>
        <w:ind w:left="-15"/>
        <w:jc w:val="both"/>
        <w:rPr>
          <w:rFonts w:cs="Times New Roman"/>
          <w:sz w:val="22"/>
          <w:szCs w:val="22"/>
        </w:rPr>
      </w:pPr>
    </w:p>
    <w:p w14:paraId="05E8962C"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27.</w:t>
      </w:r>
      <w:r w:rsidRPr="00A70074">
        <w:rPr>
          <w:rFonts w:eastAsia="Times New Roman" w:cs="Times New Roman"/>
          <w:sz w:val="22"/>
          <w:szCs w:val="22"/>
        </w:rPr>
        <w:tab/>
        <w:t>A felügyelőbizottság határozatát – az alapszabály vagy törvény eltérő rendelkezése hiányában –  egyszerű szótöbbséggel, nyílt szavazással hozza. A felügyelőbizottság határozatképes, ha ülésén a szavazati jogában nem korlátozott felügyelőbizottsági tagok több mint a fele jelen van. Két felügyelőbizottsági tag jelenléte esetén kizárólag egyhangúlag hozható határozat.</w:t>
      </w:r>
    </w:p>
    <w:p w14:paraId="46D5C08B" w14:textId="77777777" w:rsidR="00ED54DE" w:rsidRPr="00A70074" w:rsidRDefault="00ED54DE">
      <w:pPr>
        <w:pStyle w:val="Standard"/>
        <w:ind w:left="540" w:hanging="555"/>
        <w:jc w:val="both"/>
        <w:rPr>
          <w:rFonts w:eastAsia="Times New Roman" w:cs="Times New Roman"/>
          <w:sz w:val="22"/>
          <w:szCs w:val="22"/>
        </w:rPr>
      </w:pPr>
    </w:p>
    <w:p w14:paraId="114874EF" w14:textId="77777777" w:rsidR="00ED54DE" w:rsidRPr="00A70074" w:rsidRDefault="00A44500">
      <w:pPr>
        <w:pStyle w:val="Standard"/>
        <w:ind w:left="540" w:hanging="555"/>
        <w:jc w:val="both"/>
        <w:rPr>
          <w:rFonts w:eastAsia="Times New Roman" w:cs="Times New Roman"/>
          <w:sz w:val="22"/>
          <w:szCs w:val="22"/>
        </w:rPr>
      </w:pPr>
      <w:r w:rsidRPr="00A70074">
        <w:rPr>
          <w:rFonts w:eastAsia="Times New Roman" w:cs="Times New Roman"/>
          <w:sz w:val="22"/>
          <w:szCs w:val="22"/>
        </w:rPr>
        <w:tab/>
        <w:t>A határozat meghozatalakor nem szavazhat az,</w:t>
      </w:r>
    </w:p>
    <w:p w14:paraId="23BA9F89" w14:textId="77777777" w:rsidR="00ED54DE" w:rsidRPr="00A70074" w:rsidRDefault="00A44500">
      <w:pPr>
        <w:pStyle w:val="Standard"/>
        <w:autoSpaceDE w:val="0"/>
        <w:ind w:left="1005" w:hanging="435"/>
        <w:jc w:val="both"/>
        <w:rPr>
          <w:rFonts w:cs="Times New Roman"/>
          <w:sz w:val="22"/>
          <w:szCs w:val="22"/>
        </w:rPr>
      </w:pPr>
      <w:r w:rsidRPr="00A70074">
        <w:rPr>
          <w:rFonts w:eastAsia="Times New Roman" w:cs="Times New Roman"/>
          <w:i/>
          <w:iCs/>
          <w:sz w:val="22"/>
          <w:szCs w:val="22"/>
        </w:rPr>
        <w:t xml:space="preserve">a) </w:t>
      </w:r>
      <w:r w:rsidRPr="00A70074">
        <w:rPr>
          <w:rFonts w:eastAsia="Times New Roman" w:cs="Times New Roman"/>
          <w:i/>
          <w:iCs/>
          <w:sz w:val="22"/>
          <w:szCs w:val="22"/>
        </w:rPr>
        <w:tab/>
      </w:r>
      <w:r w:rsidRPr="00A70074">
        <w:rPr>
          <w:rFonts w:eastAsia="Times New Roman" w:cs="Times New Roman"/>
          <w:sz w:val="22"/>
          <w:szCs w:val="22"/>
        </w:rPr>
        <w:t>akit a határozat kötelezettség vagy felelősség alól mentesít vagy a jogi személy terhére másfajta előnyben részesít;</w:t>
      </w:r>
    </w:p>
    <w:p w14:paraId="498712C6" w14:textId="77777777" w:rsidR="00ED54DE" w:rsidRPr="00A70074" w:rsidRDefault="00A44500">
      <w:pPr>
        <w:pStyle w:val="Standard"/>
        <w:autoSpaceDE w:val="0"/>
        <w:ind w:left="1005" w:hanging="435"/>
        <w:jc w:val="both"/>
        <w:rPr>
          <w:rFonts w:cs="Times New Roman"/>
          <w:sz w:val="22"/>
          <w:szCs w:val="22"/>
        </w:rPr>
      </w:pPr>
      <w:r w:rsidRPr="00A70074">
        <w:rPr>
          <w:rFonts w:eastAsia="Times New Roman" w:cs="Times New Roman"/>
          <w:i/>
          <w:iCs/>
          <w:sz w:val="22"/>
          <w:szCs w:val="22"/>
        </w:rPr>
        <w:t xml:space="preserve">b) </w:t>
      </w:r>
      <w:r w:rsidRPr="00A70074">
        <w:rPr>
          <w:rFonts w:eastAsia="Times New Roman" w:cs="Times New Roman"/>
          <w:i/>
          <w:iCs/>
          <w:sz w:val="22"/>
          <w:szCs w:val="22"/>
        </w:rPr>
        <w:tab/>
      </w:r>
      <w:r w:rsidRPr="00A70074">
        <w:rPr>
          <w:rFonts w:eastAsia="Times New Roman" w:cs="Times New Roman"/>
          <w:sz w:val="22"/>
          <w:szCs w:val="22"/>
        </w:rPr>
        <w:t>akivel a határozat szerint szerződést kell kötni;</w:t>
      </w:r>
    </w:p>
    <w:p w14:paraId="5DE8251F" w14:textId="77777777" w:rsidR="00ED54DE" w:rsidRPr="00A70074" w:rsidRDefault="00A44500">
      <w:pPr>
        <w:pStyle w:val="Standard"/>
        <w:autoSpaceDE w:val="0"/>
        <w:ind w:left="1005" w:hanging="435"/>
        <w:jc w:val="both"/>
        <w:rPr>
          <w:rFonts w:cs="Times New Roman"/>
          <w:sz w:val="22"/>
          <w:szCs w:val="22"/>
        </w:rPr>
      </w:pPr>
      <w:r w:rsidRPr="00A70074">
        <w:rPr>
          <w:rFonts w:eastAsia="Times New Roman" w:cs="Times New Roman"/>
          <w:i/>
          <w:iCs/>
          <w:sz w:val="22"/>
          <w:szCs w:val="22"/>
        </w:rPr>
        <w:t xml:space="preserve">c) </w:t>
      </w:r>
      <w:r w:rsidRPr="00A70074">
        <w:rPr>
          <w:rFonts w:eastAsia="Times New Roman" w:cs="Times New Roman"/>
          <w:i/>
          <w:iCs/>
          <w:sz w:val="22"/>
          <w:szCs w:val="22"/>
        </w:rPr>
        <w:tab/>
      </w:r>
      <w:r w:rsidRPr="00A70074">
        <w:rPr>
          <w:rFonts w:eastAsia="Times New Roman" w:cs="Times New Roman"/>
          <w:sz w:val="22"/>
          <w:szCs w:val="22"/>
        </w:rPr>
        <w:t>aki ellen a határozat alapján pert kell indítani;</w:t>
      </w:r>
    </w:p>
    <w:p w14:paraId="2DE50562" w14:textId="77777777" w:rsidR="00ED54DE" w:rsidRPr="00A70074" w:rsidRDefault="00A44500">
      <w:pPr>
        <w:pStyle w:val="Standard"/>
        <w:autoSpaceDE w:val="0"/>
        <w:ind w:left="1005" w:hanging="435"/>
        <w:jc w:val="both"/>
        <w:rPr>
          <w:rFonts w:cs="Times New Roman"/>
          <w:sz w:val="22"/>
          <w:szCs w:val="22"/>
        </w:rPr>
      </w:pPr>
      <w:r w:rsidRPr="00A70074">
        <w:rPr>
          <w:rFonts w:eastAsia="Times New Roman" w:cs="Times New Roman"/>
          <w:i/>
          <w:iCs/>
          <w:sz w:val="22"/>
          <w:szCs w:val="22"/>
        </w:rPr>
        <w:t>d)</w:t>
      </w:r>
      <w:r w:rsidRPr="00A70074">
        <w:rPr>
          <w:rFonts w:eastAsia="Times New Roman" w:cs="Times New Roman"/>
          <w:i/>
          <w:iCs/>
          <w:sz w:val="22"/>
          <w:szCs w:val="22"/>
        </w:rPr>
        <w:tab/>
      </w:r>
      <w:r w:rsidRPr="00A70074">
        <w:rPr>
          <w:rFonts w:eastAsia="Times New Roman" w:cs="Times New Roman"/>
          <w:sz w:val="22"/>
          <w:szCs w:val="22"/>
        </w:rPr>
        <w:t>akinek olyan hozzátartozója érdekelt a döntésben, aki a szövetségnek nem tagja;</w:t>
      </w:r>
    </w:p>
    <w:p w14:paraId="460C4263" w14:textId="77777777" w:rsidR="00ED54DE" w:rsidRPr="00A70074" w:rsidRDefault="00A44500">
      <w:pPr>
        <w:pStyle w:val="Standard"/>
        <w:autoSpaceDE w:val="0"/>
        <w:ind w:left="1005" w:hanging="435"/>
        <w:jc w:val="both"/>
        <w:rPr>
          <w:rFonts w:cs="Times New Roman"/>
          <w:sz w:val="22"/>
          <w:szCs w:val="22"/>
        </w:rPr>
      </w:pPr>
      <w:r w:rsidRPr="00A70074">
        <w:rPr>
          <w:rFonts w:eastAsia="Times New Roman" w:cs="Times New Roman"/>
          <w:i/>
          <w:iCs/>
          <w:sz w:val="22"/>
          <w:szCs w:val="22"/>
        </w:rPr>
        <w:t xml:space="preserve">e) </w:t>
      </w:r>
      <w:r w:rsidRPr="00A70074">
        <w:rPr>
          <w:rFonts w:eastAsia="Times New Roman" w:cs="Times New Roman"/>
          <w:i/>
          <w:iCs/>
          <w:sz w:val="22"/>
          <w:szCs w:val="22"/>
        </w:rPr>
        <w:tab/>
      </w:r>
      <w:r w:rsidRPr="00A70074">
        <w:rPr>
          <w:rFonts w:eastAsia="Times New Roman" w:cs="Times New Roman"/>
          <w:sz w:val="22"/>
          <w:szCs w:val="22"/>
        </w:rPr>
        <w:t>aki a döntésben érdekelt más szervezettel többségi befolyáson alapuló kapcsolatban áll; vagy</w:t>
      </w:r>
    </w:p>
    <w:p w14:paraId="5F5BBC3C" w14:textId="77777777" w:rsidR="00ED54DE" w:rsidRPr="00A70074" w:rsidRDefault="00A44500">
      <w:pPr>
        <w:pStyle w:val="Standard"/>
        <w:autoSpaceDE w:val="0"/>
        <w:ind w:left="1005" w:hanging="435"/>
        <w:jc w:val="both"/>
        <w:rPr>
          <w:rFonts w:cs="Times New Roman"/>
          <w:sz w:val="22"/>
          <w:szCs w:val="22"/>
        </w:rPr>
      </w:pPr>
      <w:r w:rsidRPr="00A70074">
        <w:rPr>
          <w:rFonts w:eastAsia="Times New Roman" w:cs="Times New Roman"/>
          <w:i/>
          <w:iCs/>
          <w:sz w:val="22"/>
          <w:szCs w:val="22"/>
        </w:rPr>
        <w:t>f)</w:t>
      </w:r>
      <w:r w:rsidRPr="00A70074">
        <w:rPr>
          <w:rFonts w:eastAsia="Times New Roman" w:cs="Times New Roman"/>
          <w:i/>
          <w:iCs/>
          <w:sz w:val="22"/>
          <w:szCs w:val="22"/>
        </w:rPr>
        <w:tab/>
      </w:r>
      <w:r w:rsidRPr="00A70074">
        <w:rPr>
          <w:rFonts w:eastAsia="Times New Roman" w:cs="Times New Roman"/>
          <w:sz w:val="22"/>
          <w:szCs w:val="22"/>
        </w:rPr>
        <w:t>aki egyébként személyesen érdekelt a döntésben.</w:t>
      </w:r>
    </w:p>
    <w:p w14:paraId="5D5135B1" w14:textId="77777777" w:rsidR="00ED54DE" w:rsidRPr="00A70074" w:rsidRDefault="00ED54DE">
      <w:pPr>
        <w:pStyle w:val="Standard"/>
        <w:autoSpaceDE w:val="0"/>
        <w:jc w:val="both"/>
        <w:rPr>
          <w:rFonts w:eastAsia="Times New Roman" w:cs="Times New Roman"/>
          <w:sz w:val="22"/>
          <w:szCs w:val="22"/>
        </w:rPr>
      </w:pPr>
    </w:p>
    <w:p w14:paraId="0F85B6B9" w14:textId="77777777" w:rsidR="00ED54DE" w:rsidRPr="00A70074" w:rsidRDefault="00A44500">
      <w:pPr>
        <w:pStyle w:val="Standard"/>
        <w:ind w:left="555"/>
        <w:jc w:val="both"/>
        <w:rPr>
          <w:rFonts w:eastAsia="Times New Roman" w:cs="Times New Roman"/>
          <w:sz w:val="22"/>
          <w:szCs w:val="22"/>
        </w:rPr>
      </w:pPr>
      <w:r w:rsidRPr="00A70074">
        <w:rPr>
          <w:rFonts w:eastAsia="Times New Roman" w:cs="Times New Roman"/>
          <w:sz w:val="22"/>
          <w:szCs w:val="22"/>
        </w:rPr>
        <w:t>A felügyelőbizottság határozathozatalában nem vehet részt az a személy, aki vagy akinek közeli hozzátartozója a határozat alapján</w:t>
      </w:r>
    </w:p>
    <w:p w14:paraId="17BF8E82" w14:textId="77777777" w:rsidR="00ED54DE" w:rsidRPr="00A70074" w:rsidRDefault="00A44500">
      <w:pPr>
        <w:pStyle w:val="Standard"/>
        <w:autoSpaceDE w:val="0"/>
        <w:ind w:left="960" w:hanging="390"/>
        <w:jc w:val="both"/>
        <w:rPr>
          <w:rFonts w:eastAsia="Times New Roman" w:cs="Times New Roman"/>
          <w:sz w:val="22"/>
          <w:szCs w:val="22"/>
        </w:rPr>
      </w:pPr>
      <w:r w:rsidRPr="00A70074">
        <w:rPr>
          <w:rFonts w:eastAsia="Times New Roman" w:cs="Times New Roman"/>
          <w:sz w:val="22"/>
          <w:szCs w:val="22"/>
        </w:rPr>
        <w:t xml:space="preserve">a/ </w:t>
      </w:r>
      <w:r w:rsidRPr="00A70074">
        <w:rPr>
          <w:rFonts w:eastAsia="Times New Roman" w:cs="Times New Roman"/>
          <w:sz w:val="22"/>
          <w:szCs w:val="22"/>
        </w:rPr>
        <w:tab/>
        <w:t>kötelezettség vagy felelősség alól mentesül, vagy</w:t>
      </w:r>
    </w:p>
    <w:p w14:paraId="2ACAC6A7" w14:textId="77777777" w:rsidR="00ED54DE" w:rsidRPr="00A70074" w:rsidRDefault="00A44500">
      <w:pPr>
        <w:pStyle w:val="Standard"/>
        <w:autoSpaceDE w:val="0"/>
        <w:ind w:left="960" w:hanging="390"/>
        <w:jc w:val="both"/>
        <w:rPr>
          <w:rFonts w:cs="Times New Roman"/>
          <w:sz w:val="22"/>
          <w:szCs w:val="22"/>
        </w:rPr>
      </w:pPr>
      <w:r w:rsidRPr="00A70074">
        <w:rPr>
          <w:rFonts w:eastAsia="Times New Roman" w:cs="Times New Roman"/>
          <w:sz w:val="22"/>
          <w:szCs w:val="22"/>
        </w:rPr>
        <w:t>b/</w:t>
      </w:r>
      <w:r w:rsidRPr="00A70074">
        <w:rPr>
          <w:rFonts w:eastAsia="Times New Roman" w:cs="Times New Roman"/>
          <w:i/>
          <w:iCs/>
          <w:sz w:val="22"/>
          <w:szCs w:val="22"/>
        </w:rPr>
        <w:tab/>
      </w:r>
      <w:r w:rsidRPr="00A70074">
        <w:rPr>
          <w:rFonts w:eastAsia="Times New Roman" w:cs="Times New Roman"/>
          <w:sz w:val="22"/>
          <w:szCs w:val="22"/>
        </w:rPr>
        <w:t>bármilyen más előnyben részesül, illetve a megkötendő jogügyletben egyébként érdekelt.</w:t>
      </w:r>
    </w:p>
    <w:p w14:paraId="4033BBB3" w14:textId="77777777" w:rsidR="00ED54DE" w:rsidRPr="00A70074" w:rsidRDefault="00ED54DE">
      <w:pPr>
        <w:pStyle w:val="Standard"/>
        <w:ind w:left="540" w:hanging="555"/>
        <w:jc w:val="center"/>
        <w:rPr>
          <w:rFonts w:eastAsia="Times New Roman" w:cs="Times New Roman"/>
          <w:sz w:val="22"/>
          <w:szCs w:val="22"/>
        </w:rPr>
      </w:pPr>
    </w:p>
    <w:p w14:paraId="1BB4A35D" w14:textId="77777777" w:rsidR="00ED54DE" w:rsidRPr="00A70074" w:rsidRDefault="00A44500">
      <w:pPr>
        <w:pStyle w:val="Standard"/>
        <w:autoSpaceDE w:val="0"/>
        <w:ind w:left="585" w:hanging="45"/>
        <w:jc w:val="both"/>
        <w:rPr>
          <w:rFonts w:eastAsia="Times New Roman" w:cs="Times New Roman"/>
          <w:sz w:val="22"/>
          <w:szCs w:val="22"/>
        </w:rPr>
      </w:pPr>
      <w:r w:rsidRPr="00A70074">
        <w:rPr>
          <w:rFonts w:eastAsia="Times New Roman" w:cs="Times New Roman"/>
          <w:sz w:val="22"/>
          <w:szCs w:val="22"/>
        </w:rPr>
        <w:tab/>
        <w:t>Nem minősül előnynek a szövetség cél szerinti juttatásai keretében a bárki által megkötés nélkül igénybe vehető nem pénzbeli szolgáltatás, illetve a szövetség által tagjának, a tagsági jogviszony alapján nyújtott, létesítő okiratnak megfelelő cél szerinti juttatás. [Ectv. 38. § (1) és (2) bekezdés]</w:t>
      </w:r>
    </w:p>
    <w:p w14:paraId="7BEBD862" w14:textId="77777777" w:rsidR="00ED54DE" w:rsidRPr="00A70074" w:rsidRDefault="00ED54DE">
      <w:pPr>
        <w:pStyle w:val="Standard"/>
        <w:autoSpaceDE w:val="0"/>
        <w:ind w:left="540"/>
        <w:jc w:val="both"/>
        <w:rPr>
          <w:rFonts w:cs="Times New Roman"/>
          <w:sz w:val="22"/>
          <w:szCs w:val="22"/>
        </w:rPr>
      </w:pPr>
    </w:p>
    <w:p w14:paraId="21D9313F" w14:textId="77777777" w:rsidR="00ED54DE" w:rsidRPr="00A70074" w:rsidRDefault="00A44500">
      <w:pPr>
        <w:pStyle w:val="Standard"/>
        <w:ind w:left="570" w:hanging="585"/>
        <w:jc w:val="both"/>
        <w:rPr>
          <w:rFonts w:eastAsia="Times New Roman" w:cs="Times New Roman"/>
          <w:sz w:val="22"/>
          <w:szCs w:val="22"/>
        </w:rPr>
      </w:pPr>
      <w:r w:rsidRPr="00A70074">
        <w:rPr>
          <w:rFonts w:eastAsia="Times New Roman" w:cs="Times New Roman"/>
          <w:sz w:val="22"/>
          <w:szCs w:val="22"/>
        </w:rPr>
        <w:t>28.</w:t>
      </w:r>
      <w:r w:rsidRPr="00A70074">
        <w:rPr>
          <w:rFonts w:eastAsia="Times New Roman" w:cs="Times New Roman"/>
          <w:sz w:val="22"/>
          <w:szCs w:val="22"/>
        </w:rPr>
        <w:tab/>
        <w:t>A felügyelőbizottsági ülésről jegyzőkönyvet kell felvenni, amelyet a jelenlévő felügyelőbizottsági tagok írnak alá. A jegyzőkönyv tartalmazza a határozatok sorszámát, a döntésének tartalmát, időpontját és hatályát, illetve a döntést támogatók és ellenzők számarányát (ha lehetséges, személyét). A határozatokat a felügyelőbizottság elnöke köteles a Felügyelőbizottsági Határozatok Könyvébe – a határozatok jegyzőkönyvben rögzített adattartalma szerint - bevezetni. [Ectv. 37. § (3) a) pont]</w:t>
      </w:r>
    </w:p>
    <w:p w14:paraId="24430B4A" w14:textId="77777777" w:rsidR="00ED54DE" w:rsidRPr="00A70074" w:rsidRDefault="00ED54DE">
      <w:pPr>
        <w:pStyle w:val="Standard"/>
        <w:ind w:left="570" w:hanging="585"/>
        <w:jc w:val="both"/>
        <w:rPr>
          <w:rFonts w:eastAsia="Times New Roman" w:cs="Times New Roman"/>
          <w:sz w:val="22"/>
          <w:szCs w:val="22"/>
        </w:rPr>
      </w:pPr>
    </w:p>
    <w:p w14:paraId="3B14E1B6" w14:textId="77777777" w:rsidR="00ED54DE" w:rsidRPr="00A70074" w:rsidRDefault="00A44500">
      <w:pPr>
        <w:pStyle w:val="Standard"/>
        <w:ind w:left="540" w:hanging="555"/>
        <w:jc w:val="both"/>
        <w:rPr>
          <w:rFonts w:cs="Times New Roman"/>
          <w:sz w:val="22"/>
          <w:szCs w:val="22"/>
        </w:rPr>
      </w:pPr>
      <w:r w:rsidRPr="00A70074">
        <w:rPr>
          <w:rFonts w:eastAsia="Times New Roman" w:cs="Times New Roman"/>
          <w:b/>
          <w:bCs/>
          <w:sz w:val="22"/>
          <w:szCs w:val="22"/>
        </w:rPr>
        <w:tab/>
      </w:r>
      <w:r w:rsidRPr="00A70074">
        <w:rPr>
          <w:rFonts w:eastAsia="Times New Roman" w:cs="Times New Roman"/>
          <w:sz w:val="22"/>
          <w:szCs w:val="22"/>
        </w:rPr>
        <w:t>A felügyelőbizottság határozatait a felügyelőbizottsági ülésen szóban kihirdeti és az érintett tag(okk)al a határozat meghozatalát követő 8 napon belül írásban, igazolható módon is közli a határozatoknak a szövetség honlapján történő közzétételével egyidejűleg. [Ectv. 37. § (3) b) pont]</w:t>
      </w:r>
    </w:p>
    <w:p w14:paraId="2B23D610" w14:textId="77777777" w:rsidR="00ED54DE" w:rsidRPr="00A70074" w:rsidRDefault="00ED54DE">
      <w:pPr>
        <w:pStyle w:val="Standard"/>
        <w:ind w:left="540" w:hanging="555"/>
        <w:jc w:val="both"/>
        <w:rPr>
          <w:rFonts w:eastAsia="Times New Roman" w:cs="Times New Roman"/>
          <w:sz w:val="22"/>
          <w:szCs w:val="22"/>
        </w:rPr>
      </w:pPr>
    </w:p>
    <w:p w14:paraId="18D80094" w14:textId="77777777" w:rsidR="00ED54DE" w:rsidRPr="00A70074" w:rsidRDefault="00A44500">
      <w:pPr>
        <w:pStyle w:val="Standard"/>
        <w:jc w:val="center"/>
        <w:rPr>
          <w:rFonts w:eastAsia="Times New Roman" w:cs="Times New Roman"/>
          <w:b/>
          <w:bCs/>
          <w:sz w:val="22"/>
          <w:szCs w:val="22"/>
        </w:rPr>
      </w:pPr>
      <w:r w:rsidRPr="00A70074">
        <w:rPr>
          <w:rFonts w:eastAsia="Times New Roman" w:cs="Times New Roman"/>
          <w:b/>
          <w:bCs/>
          <w:sz w:val="22"/>
          <w:szCs w:val="22"/>
        </w:rPr>
        <w:t>X.</w:t>
      </w:r>
    </w:p>
    <w:p w14:paraId="319ADC4C" w14:textId="77777777" w:rsidR="00ED54DE" w:rsidRPr="00A70074" w:rsidRDefault="00A44500">
      <w:pPr>
        <w:pStyle w:val="Standard"/>
        <w:ind w:left="540" w:hanging="555"/>
        <w:jc w:val="center"/>
        <w:rPr>
          <w:rFonts w:eastAsia="Times New Roman" w:cs="Times New Roman"/>
          <w:b/>
          <w:bCs/>
          <w:sz w:val="22"/>
          <w:szCs w:val="22"/>
        </w:rPr>
      </w:pPr>
      <w:r w:rsidRPr="00A70074">
        <w:rPr>
          <w:rFonts w:eastAsia="Times New Roman" w:cs="Times New Roman"/>
          <w:b/>
          <w:bCs/>
          <w:sz w:val="22"/>
          <w:szCs w:val="22"/>
        </w:rPr>
        <w:lastRenderedPageBreak/>
        <w:t>Záró rendelkezések</w:t>
      </w:r>
    </w:p>
    <w:p w14:paraId="1D0221BC" w14:textId="77777777" w:rsidR="00ED54DE" w:rsidRPr="00A70074" w:rsidRDefault="00ED54DE">
      <w:pPr>
        <w:pStyle w:val="Standard"/>
        <w:ind w:left="540" w:hanging="555"/>
        <w:jc w:val="both"/>
        <w:rPr>
          <w:rFonts w:eastAsia="Times New Roman" w:cs="Times New Roman"/>
          <w:sz w:val="22"/>
          <w:szCs w:val="22"/>
        </w:rPr>
      </w:pPr>
    </w:p>
    <w:p w14:paraId="75D4DFC4" w14:textId="77777777" w:rsidR="00ED54DE" w:rsidRPr="00A70074" w:rsidRDefault="00A44500">
      <w:pPr>
        <w:pStyle w:val="Standard"/>
        <w:ind w:left="540"/>
        <w:jc w:val="both"/>
        <w:rPr>
          <w:rFonts w:eastAsia="Times New Roman" w:cs="Times New Roman"/>
          <w:sz w:val="22"/>
          <w:szCs w:val="22"/>
        </w:rPr>
      </w:pPr>
      <w:r w:rsidRPr="00A70074">
        <w:rPr>
          <w:rFonts w:eastAsia="Times New Roman" w:cs="Times New Roman"/>
          <w:sz w:val="22"/>
          <w:szCs w:val="22"/>
        </w:rPr>
        <w:t>Az alapszabályban nem szabályozott kérdésekre a Polgári Törvénykönyvről szóló 2013. évi V. törvény (Ptk.) és az egyesülési jogról, a közhasznú jogállásról, valamint a civil szervezetek működéséről és támogatásáról szóló 2011. évi CLXXV. törvény (Ectv.) rendelkezései az irányadóak.</w:t>
      </w:r>
    </w:p>
    <w:p w14:paraId="0299646F" w14:textId="77777777" w:rsidR="00ED54DE" w:rsidRPr="00A70074" w:rsidRDefault="00ED54DE">
      <w:pPr>
        <w:pStyle w:val="Standard"/>
        <w:ind w:left="540" w:hanging="555"/>
        <w:jc w:val="both"/>
        <w:rPr>
          <w:rFonts w:cs="Times New Roman"/>
          <w:sz w:val="22"/>
          <w:szCs w:val="22"/>
        </w:rPr>
      </w:pPr>
    </w:p>
    <w:p w14:paraId="51AE9E1C" w14:textId="77777777" w:rsidR="00ED54DE" w:rsidRPr="00A70074" w:rsidRDefault="00ED54DE">
      <w:pPr>
        <w:pStyle w:val="Standard"/>
        <w:ind w:left="540" w:hanging="555"/>
        <w:jc w:val="both"/>
        <w:rPr>
          <w:rFonts w:cs="Times New Roman"/>
          <w:sz w:val="22"/>
          <w:szCs w:val="22"/>
        </w:rPr>
      </w:pPr>
    </w:p>
    <w:p w14:paraId="32F48353" w14:textId="77777777" w:rsidR="00ED54DE" w:rsidRPr="00A70074" w:rsidRDefault="00A44500">
      <w:pPr>
        <w:pStyle w:val="Standard"/>
        <w:ind w:left="-15"/>
        <w:jc w:val="both"/>
        <w:rPr>
          <w:rFonts w:eastAsia="Times New Roman" w:cs="Times New Roman"/>
          <w:sz w:val="22"/>
          <w:szCs w:val="22"/>
        </w:rPr>
      </w:pPr>
      <w:r w:rsidRPr="00A70074">
        <w:rPr>
          <w:rFonts w:eastAsia="Times New Roman" w:cs="Times New Roman"/>
          <w:sz w:val="22"/>
          <w:szCs w:val="22"/>
        </w:rPr>
        <w:t>Kelt: …................................., …. év. …....................... hó …... napján</w:t>
      </w:r>
    </w:p>
    <w:p w14:paraId="695EC7E3" w14:textId="77777777" w:rsidR="00ED54DE" w:rsidRPr="00A70074" w:rsidRDefault="00ED54DE">
      <w:pPr>
        <w:pStyle w:val="Standard"/>
        <w:ind w:left="-15"/>
        <w:jc w:val="both"/>
        <w:rPr>
          <w:rFonts w:eastAsia="Times New Roman" w:cs="Times New Roman"/>
          <w:sz w:val="22"/>
          <w:szCs w:val="22"/>
        </w:rPr>
      </w:pPr>
    </w:p>
    <w:p w14:paraId="74274D44" w14:textId="77777777" w:rsidR="00ED54DE" w:rsidRPr="00A70074" w:rsidRDefault="00ED54DE">
      <w:pPr>
        <w:pStyle w:val="Standard"/>
        <w:ind w:left="-15"/>
        <w:jc w:val="both"/>
        <w:rPr>
          <w:rFonts w:eastAsia="Times New Roman" w:cs="Times New Roman"/>
          <w:sz w:val="22"/>
          <w:szCs w:val="22"/>
        </w:rPr>
      </w:pPr>
    </w:p>
    <w:p w14:paraId="22CC28EF" w14:textId="77777777" w:rsidR="00ED54DE" w:rsidRPr="00A70074" w:rsidRDefault="00A44500">
      <w:pPr>
        <w:pStyle w:val="Standard"/>
        <w:ind w:left="-15"/>
        <w:jc w:val="center"/>
        <w:rPr>
          <w:rFonts w:eastAsia="Times New Roman" w:cs="Times New Roman"/>
          <w:sz w:val="22"/>
          <w:szCs w:val="22"/>
        </w:rPr>
      </w:pPr>
      <w:r w:rsidRPr="00A70074">
        <w:rPr>
          <w:rFonts w:eastAsia="Times New Roman" w:cs="Times New Roman"/>
          <w:sz w:val="22"/>
          <w:szCs w:val="22"/>
        </w:rPr>
        <w:t xml:space="preserve"> </w:t>
      </w:r>
    </w:p>
    <w:p w14:paraId="0D4B1CCA" w14:textId="77777777" w:rsidR="00ED54DE" w:rsidRPr="00A70074" w:rsidRDefault="00A44500">
      <w:pPr>
        <w:pStyle w:val="Standard"/>
        <w:ind w:left="-15"/>
        <w:jc w:val="center"/>
        <w:rPr>
          <w:rFonts w:eastAsia="Times New Roman" w:cs="Times New Roman"/>
          <w:sz w:val="22"/>
          <w:szCs w:val="22"/>
        </w:rPr>
      </w:pPr>
      <w:r w:rsidRPr="00A70074">
        <w:rPr>
          <w:rFonts w:eastAsia="Times New Roman" w:cs="Times New Roman"/>
          <w:sz w:val="22"/>
          <w:szCs w:val="22"/>
        </w:rPr>
        <w:t xml:space="preserve">                                                                                                          aláírás</w:t>
      </w:r>
    </w:p>
    <w:p w14:paraId="159C1B32" w14:textId="77777777" w:rsidR="00ED54DE" w:rsidRPr="00A70074" w:rsidRDefault="00ED54DE">
      <w:pPr>
        <w:pStyle w:val="Standard"/>
        <w:ind w:left="-15"/>
        <w:jc w:val="center"/>
        <w:rPr>
          <w:rFonts w:eastAsia="Times New Roman" w:cs="Times New Roman"/>
          <w:sz w:val="22"/>
          <w:szCs w:val="22"/>
        </w:rPr>
      </w:pPr>
    </w:p>
    <w:p w14:paraId="20CC0E47" w14:textId="77777777" w:rsidR="00ED54DE" w:rsidRPr="00A70074" w:rsidRDefault="00ED54DE">
      <w:pPr>
        <w:pStyle w:val="Standard"/>
        <w:ind w:left="-15"/>
        <w:jc w:val="both"/>
        <w:rPr>
          <w:rFonts w:eastAsia="Times New Roman" w:cs="Times New Roman"/>
          <w:sz w:val="22"/>
          <w:szCs w:val="22"/>
        </w:rPr>
      </w:pPr>
    </w:p>
    <w:p w14:paraId="4F4C8DB6" w14:textId="77777777" w:rsidR="00ED54DE" w:rsidRPr="00A70074" w:rsidRDefault="00A44500">
      <w:pPr>
        <w:pStyle w:val="Standard"/>
        <w:ind w:left="-15"/>
        <w:jc w:val="both"/>
        <w:rPr>
          <w:rFonts w:eastAsia="Times New Roman" w:cs="Times New Roman"/>
          <w:sz w:val="22"/>
          <w:szCs w:val="22"/>
        </w:rPr>
      </w:pPr>
      <w:r w:rsidRPr="00A70074">
        <w:rPr>
          <w:rFonts w:eastAsia="Times New Roman" w:cs="Times New Roman"/>
          <w:sz w:val="22"/>
          <w:szCs w:val="22"/>
        </w:rPr>
        <w:t xml:space="preserve">Tanú:                                                                                                        </w:t>
      </w:r>
    </w:p>
    <w:p w14:paraId="46E569BD" w14:textId="77777777" w:rsidR="00ED54DE" w:rsidRPr="00A70074" w:rsidRDefault="00A44500">
      <w:pPr>
        <w:pStyle w:val="Standard"/>
        <w:ind w:left="-15"/>
        <w:jc w:val="both"/>
        <w:rPr>
          <w:rFonts w:eastAsia="Times New Roman" w:cs="Times New Roman"/>
          <w:sz w:val="22"/>
          <w:szCs w:val="22"/>
        </w:rPr>
      </w:pPr>
      <w:r w:rsidRPr="00A70074">
        <w:rPr>
          <w:rFonts w:eastAsia="Times New Roman" w:cs="Times New Roman"/>
          <w:sz w:val="22"/>
          <w:szCs w:val="22"/>
        </w:rPr>
        <w:t>Lakcíme:</w:t>
      </w:r>
    </w:p>
    <w:p w14:paraId="6A1663B4" w14:textId="77777777" w:rsidR="00ED54DE" w:rsidRPr="00A70074" w:rsidRDefault="00A44500">
      <w:pPr>
        <w:pStyle w:val="Standard"/>
        <w:ind w:left="-15"/>
        <w:jc w:val="both"/>
        <w:rPr>
          <w:rFonts w:eastAsia="Times New Roman" w:cs="Times New Roman"/>
          <w:sz w:val="22"/>
          <w:szCs w:val="22"/>
        </w:rPr>
      </w:pPr>
      <w:r w:rsidRPr="00A70074">
        <w:rPr>
          <w:rFonts w:eastAsia="Times New Roman" w:cs="Times New Roman"/>
          <w:sz w:val="22"/>
          <w:szCs w:val="22"/>
        </w:rPr>
        <w:t>Személyi igazolvány száma:</w:t>
      </w:r>
    </w:p>
    <w:p w14:paraId="77FBEDBE" w14:textId="77777777" w:rsidR="00ED54DE" w:rsidRPr="00A70074" w:rsidRDefault="00ED54DE">
      <w:pPr>
        <w:pStyle w:val="Standard"/>
        <w:ind w:left="-15"/>
        <w:jc w:val="both"/>
        <w:rPr>
          <w:rFonts w:eastAsia="Times New Roman" w:cs="Times New Roman"/>
          <w:sz w:val="22"/>
          <w:szCs w:val="22"/>
        </w:rPr>
      </w:pPr>
    </w:p>
    <w:p w14:paraId="16DC8DCF" w14:textId="77777777" w:rsidR="00ED54DE" w:rsidRPr="00A70074" w:rsidRDefault="00A44500">
      <w:pPr>
        <w:pStyle w:val="Standard"/>
        <w:ind w:left="-15"/>
        <w:jc w:val="both"/>
        <w:rPr>
          <w:rFonts w:eastAsia="Times New Roman" w:cs="Times New Roman"/>
          <w:sz w:val="22"/>
          <w:szCs w:val="22"/>
        </w:rPr>
      </w:pPr>
      <w:r w:rsidRPr="00A70074">
        <w:rPr>
          <w:rFonts w:eastAsia="Times New Roman" w:cs="Times New Roman"/>
          <w:sz w:val="22"/>
          <w:szCs w:val="22"/>
        </w:rPr>
        <w:t xml:space="preserve">Tanú:                                                                                                        </w:t>
      </w:r>
    </w:p>
    <w:p w14:paraId="2638F460" w14:textId="77777777" w:rsidR="00ED54DE" w:rsidRPr="00A70074" w:rsidRDefault="00A44500">
      <w:pPr>
        <w:pStyle w:val="Standard"/>
        <w:ind w:left="-15"/>
        <w:jc w:val="both"/>
        <w:rPr>
          <w:rFonts w:eastAsia="Times New Roman" w:cs="Times New Roman"/>
          <w:sz w:val="22"/>
          <w:szCs w:val="22"/>
        </w:rPr>
      </w:pPr>
      <w:r w:rsidRPr="00A70074">
        <w:rPr>
          <w:rFonts w:eastAsia="Times New Roman" w:cs="Times New Roman"/>
          <w:sz w:val="22"/>
          <w:szCs w:val="22"/>
        </w:rPr>
        <w:t>Lakcíme:</w:t>
      </w:r>
    </w:p>
    <w:p w14:paraId="7203C6DC" w14:textId="77777777" w:rsidR="00ED54DE" w:rsidRPr="00A70074" w:rsidRDefault="00A44500">
      <w:pPr>
        <w:pStyle w:val="Standard"/>
        <w:ind w:left="-15"/>
        <w:jc w:val="both"/>
        <w:rPr>
          <w:rFonts w:eastAsia="Times New Roman" w:cs="Times New Roman"/>
          <w:sz w:val="22"/>
          <w:szCs w:val="22"/>
        </w:rPr>
      </w:pPr>
      <w:r w:rsidRPr="00A70074">
        <w:rPr>
          <w:rFonts w:eastAsia="Times New Roman" w:cs="Times New Roman"/>
          <w:sz w:val="22"/>
          <w:szCs w:val="22"/>
        </w:rPr>
        <w:t>Személyi igazolvány száma:</w:t>
      </w:r>
    </w:p>
    <w:p w14:paraId="15F0EAC6" w14:textId="77777777" w:rsidR="00ED54DE" w:rsidRPr="00A70074" w:rsidRDefault="00ED54DE">
      <w:pPr>
        <w:pStyle w:val="Standard"/>
        <w:ind w:left="-15"/>
        <w:jc w:val="both"/>
        <w:rPr>
          <w:rFonts w:eastAsia="Times New Roman" w:cs="Times New Roman"/>
          <w:sz w:val="22"/>
          <w:szCs w:val="22"/>
        </w:rPr>
      </w:pPr>
    </w:p>
    <w:p w14:paraId="566B635A" w14:textId="77777777" w:rsidR="00ED54DE" w:rsidRPr="00A70074" w:rsidRDefault="00ED54DE">
      <w:pPr>
        <w:pStyle w:val="Standard"/>
        <w:ind w:left="-15"/>
        <w:jc w:val="both"/>
        <w:rPr>
          <w:rFonts w:eastAsia="Times New Roman" w:cs="Times New Roman"/>
          <w:sz w:val="22"/>
          <w:szCs w:val="22"/>
        </w:rPr>
      </w:pPr>
    </w:p>
    <w:p w14:paraId="70CF6117" w14:textId="77777777" w:rsidR="00ED54DE" w:rsidRPr="00A70074" w:rsidRDefault="00ED54DE">
      <w:pPr>
        <w:pStyle w:val="Standard"/>
        <w:jc w:val="both"/>
        <w:rPr>
          <w:rFonts w:cs="Times New Roman"/>
          <w:sz w:val="22"/>
          <w:szCs w:val="22"/>
        </w:rPr>
      </w:pPr>
    </w:p>
    <w:p w14:paraId="5ECC90B0" w14:textId="77777777" w:rsidR="00ED54DE" w:rsidRPr="00A70074" w:rsidRDefault="00A44500">
      <w:pPr>
        <w:pStyle w:val="Standard"/>
        <w:jc w:val="both"/>
        <w:rPr>
          <w:rFonts w:cs="Times New Roman"/>
          <w:sz w:val="22"/>
          <w:szCs w:val="22"/>
        </w:rPr>
      </w:pPr>
      <w:r w:rsidRPr="00A70074">
        <w:rPr>
          <w:rFonts w:eastAsia="Times New Roman" w:cs="Times New Roman"/>
          <w:sz w:val="22"/>
          <w:szCs w:val="22"/>
        </w:rPr>
        <w:t>(</w:t>
      </w:r>
      <w:r w:rsidRPr="00A70074">
        <w:rPr>
          <w:rFonts w:eastAsia="Times New Roman" w:cs="Times New Roman"/>
          <w:i/>
          <w:iCs/>
          <w:sz w:val="22"/>
          <w:szCs w:val="22"/>
        </w:rPr>
        <w:t>Alakuló ülés tartása esetén az alapszabályban kijelölt képviselő(k) írja alá, a képviseleti jog gyakorlásnak módjához igazodóan önállóan vagy képviselőtársával együttesen. Ha alakuló ülés tartására nem került sor, akkor valamennyi alapító tagnak alá kell írnia az alapszabályt, mert az egységes akaratelhatározás ebben nyilvánul meg.</w:t>
      </w:r>
    </w:p>
    <w:p w14:paraId="68D787FA" w14:textId="77777777" w:rsidR="00ED54DE" w:rsidRPr="00A70074" w:rsidRDefault="00A44500">
      <w:pPr>
        <w:pStyle w:val="Standard"/>
        <w:ind w:left="-15"/>
        <w:jc w:val="both"/>
        <w:rPr>
          <w:rFonts w:cs="Times New Roman"/>
          <w:sz w:val="22"/>
          <w:szCs w:val="22"/>
        </w:rPr>
      </w:pPr>
      <w:r w:rsidRPr="00A70074">
        <w:rPr>
          <w:rFonts w:eastAsia="Times New Roman" w:cs="Times New Roman"/>
          <w:i/>
          <w:iCs/>
          <w:sz w:val="22"/>
          <w:szCs w:val="22"/>
        </w:rPr>
        <w:t>Mindkét esetben az aláírások valódiságát két tanú aláírásával vagy ügyvédi ellenjegyzéssel kell igazolni!</w:t>
      </w:r>
      <w:r w:rsidRPr="00A70074">
        <w:rPr>
          <w:rFonts w:eastAsia="Times New Roman" w:cs="Times New Roman"/>
          <w:sz w:val="22"/>
          <w:szCs w:val="22"/>
        </w:rPr>
        <w:t>)</w:t>
      </w:r>
    </w:p>
    <w:sectPr w:rsidR="00ED54DE" w:rsidRPr="00A70074">
      <w:headerReference w:type="even" r:id="rId6"/>
      <w:headerReference w:type="default" r:id="rId7"/>
      <w:pgSz w:w="11906" w:h="16838"/>
      <w:pgMar w:top="2245" w:right="1134" w:bottom="1134" w:left="1134" w:header="1134"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228F9" w14:textId="77777777" w:rsidR="00A44500" w:rsidRDefault="00A44500">
      <w:r>
        <w:separator/>
      </w:r>
    </w:p>
  </w:endnote>
  <w:endnote w:type="continuationSeparator" w:id="0">
    <w:p w14:paraId="7051C76D" w14:textId="77777777" w:rsidR="00A44500" w:rsidRDefault="00A4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6B7BF" w14:textId="77777777" w:rsidR="00A44500" w:rsidRDefault="00A44500">
      <w:r>
        <w:rPr>
          <w:color w:val="000000"/>
        </w:rPr>
        <w:separator/>
      </w:r>
    </w:p>
  </w:footnote>
  <w:footnote w:type="continuationSeparator" w:id="0">
    <w:p w14:paraId="1606AA4F" w14:textId="77777777" w:rsidR="00A44500" w:rsidRDefault="00A44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A5A76" w14:textId="77777777" w:rsidR="00A44500" w:rsidRDefault="00A44500">
    <w:pPr>
      <w:pStyle w:val="lfej"/>
      <w:jc w:val="center"/>
      <w:rPr>
        <w:sz w:val="22"/>
        <w:szCs w:val="22"/>
      </w:rPr>
    </w:pPr>
  </w:p>
  <w:p w14:paraId="0EDD323E" w14:textId="77777777" w:rsidR="00A44500" w:rsidRDefault="00A44500">
    <w:pPr>
      <w:pStyle w:val="Standard"/>
      <w:jc w:val="cente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w:t>
    </w:r>
    <w:r>
      <w:rPr>
        <w:rFonts w:eastAsia="Times New Roman" w:cs="Times New Roman"/>
      </w:rPr>
      <w:fldChar w:fldCharType="begin"/>
    </w:r>
    <w:r>
      <w:rPr>
        <w:rFonts w:eastAsia="Times New Roman" w:cs="Times New Roman"/>
      </w:rPr>
      <w:instrText xml:space="preserve"> PAGE </w:instrText>
    </w:r>
    <w:r>
      <w:rPr>
        <w:rFonts w:eastAsia="Times New Roman" w:cs="Times New Roman"/>
      </w:rPr>
      <w:fldChar w:fldCharType="separate"/>
    </w:r>
    <w:r>
      <w:rPr>
        <w:rFonts w:eastAsia="Times New Roman" w:cs="Times New Roman"/>
      </w:rPr>
      <w:t>14</w:t>
    </w:r>
    <w:r>
      <w:rPr>
        <w:rFonts w:eastAsia="Times New Roman" w:cs="Times New Roman"/>
      </w:rPr>
      <w:fldChar w:fldCharType="end"/>
    </w:r>
    <w:r>
      <w:rPr>
        <w:rFonts w:eastAsia="Times New Roman" w:cs="Times New Roman"/>
      </w:rPr>
      <w:tab/>
    </w:r>
    <w:r>
      <w:rPr>
        <w:rFonts w:eastAsia="Times New Roman" w:cs="Times New Roman"/>
      </w:rPr>
      <w:tab/>
    </w:r>
    <w:r>
      <w:rPr>
        <w:rFonts w:eastAsia="Times New Roman" w:cs="Times New Roman"/>
      </w:rPr>
      <w:tab/>
      <w:t xml:space="preserve">             </w:t>
    </w:r>
    <w:r w:rsidRPr="00D464C7">
      <w:rPr>
        <w:rFonts w:eastAsia="Times New Roman" w:cs="Times New Roman"/>
        <w:sz w:val="22"/>
        <w:szCs w:val="22"/>
      </w:rPr>
      <w:t>Alapszabály</w:t>
    </w:r>
    <w:r>
      <w:rPr>
        <w:sz w:val="22"/>
        <w:szCs w:val="22"/>
      </w:rPr>
      <w:t xml:space="preserve"> sablon</w:t>
    </w:r>
  </w:p>
  <w:p w14:paraId="56DD320A" w14:textId="5F0B4199" w:rsidR="00A44500" w:rsidRDefault="00A44500">
    <w:pPr>
      <w:pStyle w:val="lfej"/>
      <w:jc w:val="center"/>
    </w:pPr>
    <w:r>
      <w:rPr>
        <w:rFonts w:eastAsia="Times New Roman" w:cs="Times New Roman"/>
        <w:sz w:val="22"/>
        <w:szCs w:val="22"/>
      </w:rPr>
      <w:t xml:space="preserve">                                                                                                                      </w:t>
    </w:r>
    <w:r w:rsidR="00D464C7">
      <w:rPr>
        <w:rFonts w:eastAsia="Times New Roman" w:cs="Times New Roman"/>
        <w:sz w:val="22"/>
        <w:szCs w:val="22"/>
      </w:rPr>
      <w:t xml:space="preserve">   </w:t>
    </w:r>
    <w:r>
      <w:rPr>
        <w:rFonts w:eastAsia="Times New Roman" w:cs="Times New Roman"/>
        <w:sz w:val="22"/>
        <w:szCs w:val="22"/>
      </w:rPr>
      <w:t xml:space="preserve"> Közhasznú </w:t>
    </w:r>
    <w:r>
      <w:rPr>
        <w:sz w:val="22"/>
        <w:szCs w:val="22"/>
      </w:rPr>
      <w:t>szövetség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6239" w14:textId="77777777" w:rsidR="00A44500" w:rsidRDefault="00A44500">
    <w:pPr>
      <w:pStyle w:val="lfej"/>
      <w:jc w:val="center"/>
    </w:pPr>
    <w:r>
      <w:t xml:space="preserve">                                                                     </w:t>
    </w:r>
    <w:r>
      <w:fldChar w:fldCharType="begin"/>
    </w:r>
    <w:r>
      <w:instrText xml:space="preserve"> PAGE </w:instrText>
    </w:r>
    <w:r>
      <w:fldChar w:fldCharType="separate"/>
    </w:r>
    <w:r>
      <w:t>13</w:t>
    </w:r>
    <w:r>
      <w:fldChar w:fldCharType="end"/>
    </w:r>
    <w:r>
      <w:t xml:space="preserve">                                    </w:t>
    </w:r>
    <w:r w:rsidRPr="00D464C7">
      <w:rPr>
        <w:rFonts w:eastAsia="Times New Roman" w:cs="Times New Roman"/>
        <w:sz w:val="22"/>
        <w:szCs w:val="22"/>
      </w:rPr>
      <w:t>Alapszabály</w:t>
    </w:r>
    <w:r>
      <w:rPr>
        <w:sz w:val="22"/>
        <w:szCs w:val="22"/>
      </w:rPr>
      <w:t xml:space="preserve"> sablon</w:t>
    </w:r>
  </w:p>
  <w:p w14:paraId="01B0FEDA" w14:textId="034744D5" w:rsidR="00A44500" w:rsidRDefault="00A44500">
    <w:pPr>
      <w:pStyle w:val="lfej"/>
      <w:jc w:val="center"/>
    </w:pPr>
    <w:r>
      <w:rPr>
        <w:rFonts w:eastAsia="Times New Roman" w:cs="Times New Roman"/>
        <w:sz w:val="22"/>
        <w:szCs w:val="22"/>
      </w:rPr>
      <w:t xml:space="preserve">                                                                                                                       </w:t>
    </w:r>
    <w:r w:rsidR="00D464C7">
      <w:rPr>
        <w:rFonts w:eastAsia="Times New Roman" w:cs="Times New Roman"/>
        <w:sz w:val="22"/>
        <w:szCs w:val="22"/>
      </w:rPr>
      <w:t xml:space="preserve"> </w:t>
    </w:r>
    <w:r>
      <w:rPr>
        <w:rFonts w:eastAsia="Times New Roman" w:cs="Times New Roman"/>
        <w:sz w:val="22"/>
        <w:szCs w:val="22"/>
      </w:rPr>
      <w:t xml:space="preserve">Közhasznú </w:t>
    </w:r>
    <w:r>
      <w:rPr>
        <w:sz w:val="22"/>
        <w:szCs w:val="22"/>
      </w:rPr>
      <w:t>szövetség</w:t>
    </w:r>
  </w:p>
  <w:p w14:paraId="7E2D9203" w14:textId="77777777" w:rsidR="00A44500" w:rsidRDefault="00A44500">
    <w:pPr>
      <w:pStyle w:val="lfej"/>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4DE"/>
    <w:rsid w:val="00583774"/>
    <w:rsid w:val="00A44500"/>
    <w:rsid w:val="00A70074"/>
    <w:rsid w:val="00D464C7"/>
    <w:rsid w:val="00ED54DE"/>
    <w:rsid w:val="00F927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6081"/>
  <w15:docId w15:val="{27692931-B0E5-457A-9C41-9BCB8A87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Mangal"/>
        <w:kern w:val="3"/>
        <w:sz w:val="24"/>
        <w:szCs w:val="24"/>
        <w:lang w:val="hu-H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Kpalr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Kpalrs1">
    <w:name w:val="Képaláírás1"/>
    <w:basedOn w:val="Standard"/>
    <w:pPr>
      <w:suppressLineNumbers/>
      <w:spacing w:before="120" w:after="120"/>
    </w:pPr>
    <w:rPr>
      <w:i/>
      <w:iCs/>
    </w:rPr>
  </w:style>
  <w:style w:type="paragraph" w:styleId="lfej">
    <w:name w:val="header"/>
    <w:basedOn w:val="Standard"/>
    <w:pPr>
      <w:suppressLineNumbers/>
      <w:tabs>
        <w:tab w:val="center" w:pos="4819"/>
        <w:tab w:val="right" w:pos="9638"/>
      </w:tabs>
    </w:pPr>
  </w:style>
  <w:style w:type="paragraph" w:customStyle="1" w:styleId="Bekezds">
    <w:name w:val="Bekezdés"/>
    <w:next w:val="Standard"/>
    <w:pPr>
      <w:suppressAutoHyphens/>
      <w:autoSpaceDE w:val="0"/>
      <w:ind w:firstLine="202"/>
    </w:pPr>
  </w:style>
  <w:style w:type="paragraph" w:customStyle="1" w:styleId="Bekezds2">
    <w:name w:val="Bekezdés2"/>
    <w:next w:val="Standard"/>
    <w:pPr>
      <w:suppressAutoHyphens/>
      <w:autoSpaceDE w:val="0"/>
      <w:ind w:left="204" w:firstLine="204"/>
    </w:pPr>
  </w:style>
  <w:style w:type="paragraph" w:customStyle="1" w:styleId="Bekezds3">
    <w:name w:val="Bekezdés3"/>
    <w:next w:val="Standard"/>
    <w:pPr>
      <w:suppressAutoHyphens/>
      <w:autoSpaceDE w:val="0"/>
      <w:ind w:left="408" w:firstLine="204"/>
    </w:pPr>
  </w:style>
  <w:style w:type="paragraph" w:customStyle="1" w:styleId="Bekezds4">
    <w:name w:val="Bekezdés4"/>
    <w:next w:val="Standard"/>
    <w:pPr>
      <w:suppressAutoHyphens/>
      <w:autoSpaceDE w:val="0"/>
      <w:ind w:left="613" w:firstLine="204"/>
    </w:pPr>
  </w:style>
  <w:style w:type="paragraph" w:customStyle="1" w:styleId="DltCm">
    <w:name w:val="DôltCím"/>
    <w:next w:val="Standard"/>
    <w:pPr>
      <w:suppressAutoHyphens/>
      <w:autoSpaceDE w:val="0"/>
      <w:spacing w:before="480" w:after="240"/>
      <w:jc w:val="center"/>
    </w:pPr>
    <w:rPr>
      <w:i/>
      <w:iCs/>
    </w:rPr>
  </w:style>
  <w:style w:type="paragraph" w:customStyle="1" w:styleId="FejezetCm">
    <w:name w:val="FejezetCím"/>
    <w:next w:val="Standard"/>
    <w:pPr>
      <w:suppressAutoHyphens/>
      <w:autoSpaceDE w:val="0"/>
      <w:spacing w:before="480" w:after="240"/>
      <w:jc w:val="center"/>
    </w:pPr>
    <w:rPr>
      <w:b/>
      <w:bCs/>
      <w:i/>
      <w:iCs/>
    </w:rPr>
  </w:style>
  <w:style w:type="paragraph" w:customStyle="1" w:styleId="FCm">
    <w:name w:val="FôCím"/>
    <w:next w:val="Standard"/>
    <w:pPr>
      <w:suppressAutoHyphens/>
      <w:autoSpaceDE w:val="0"/>
      <w:spacing w:before="480" w:after="240"/>
      <w:jc w:val="center"/>
    </w:pPr>
    <w:rPr>
      <w:b/>
      <w:bCs/>
      <w:sz w:val="28"/>
      <w:szCs w:val="28"/>
    </w:rPr>
  </w:style>
  <w:style w:type="paragraph" w:customStyle="1" w:styleId="Kikezds">
    <w:name w:val="Kikezdés"/>
    <w:next w:val="Standard"/>
    <w:pPr>
      <w:suppressAutoHyphens/>
      <w:autoSpaceDE w:val="0"/>
      <w:ind w:left="202" w:hanging="202"/>
    </w:pPr>
  </w:style>
  <w:style w:type="paragraph" w:customStyle="1" w:styleId="Kikezds2">
    <w:name w:val="Kikezdés2"/>
    <w:next w:val="Standard"/>
    <w:pPr>
      <w:suppressAutoHyphens/>
      <w:autoSpaceDE w:val="0"/>
      <w:ind w:left="408" w:hanging="202"/>
    </w:pPr>
  </w:style>
  <w:style w:type="paragraph" w:customStyle="1" w:styleId="Kikezds3">
    <w:name w:val="Kikezdés3"/>
    <w:next w:val="Standard"/>
    <w:pPr>
      <w:suppressAutoHyphens/>
      <w:autoSpaceDE w:val="0"/>
      <w:ind w:left="613" w:hanging="202"/>
    </w:pPr>
  </w:style>
  <w:style w:type="paragraph" w:customStyle="1" w:styleId="Kikezds4">
    <w:name w:val="Kikezdés4"/>
    <w:next w:val="Standard"/>
    <w:pPr>
      <w:suppressAutoHyphens/>
      <w:autoSpaceDE w:val="0"/>
      <w:ind w:left="817" w:hanging="202"/>
    </w:pPr>
  </w:style>
  <w:style w:type="paragraph" w:customStyle="1" w:styleId="kzp">
    <w:name w:val="közép"/>
    <w:next w:val="Standard"/>
    <w:pPr>
      <w:suppressAutoHyphens/>
      <w:autoSpaceDE w:val="0"/>
      <w:spacing w:before="240" w:after="240"/>
      <w:jc w:val="center"/>
    </w:pPr>
    <w:rPr>
      <w:i/>
      <w:iCs/>
    </w:rPr>
  </w:style>
  <w:style w:type="paragraph" w:customStyle="1" w:styleId="MellkletCm">
    <w:name w:val="MellékletCím"/>
    <w:next w:val="Standard"/>
    <w:pPr>
      <w:suppressAutoHyphens/>
      <w:autoSpaceDE w:val="0"/>
      <w:spacing w:before="480" w:after="240"/>
    </w:pPr>
    <w:rPr>
      <w:i/>
      <w:iCs/>
      <w:u w:val="single"/>
    </w:rPr>
  </w:style>
  <w:style w:type="paragraph" w:customStyle="1" w:styleId="NormlCm">
    <w:name w:val="NormálCím"/>
    <w:next w:val="Standard"/>
    <w:pPr>
      <w:suppressAutoHyphens/>
      <w:autoSpaceDE w:val="0"/>
      <w:spacing w:before="480" w:after="240"/>
      <w:jc w:val="center"/>
    </w:pPr>
  </w:style>
  <w:style w:type="paragraph" w:customStyle="1" w:styleId="VastagCm">
    <w:name w:val="VastagCím"/>
    <w:next w:val="Standard"/>
    <w:pPr>
      <w:suppressAutoHyphens/>
      <w:autoSpaceDE w:val="0"/>
      <w:spacing w:before="480" w:after="240"/>
      <w:jc w:val="center"/>
    </w:pPr>
    <w:rPr>
      <w:b/>
      <w:bCs/>
    </w:rPr>
  </w:style>
  <w:style w:type="paragraph" w:customStyle="1" w:styleId="vonal">
    <w:name w:val="vonal"/>
    <w:next w:val="Standard"/>
    <w:pPr>
      <w:suppressAutoHyphens/>
      <w:autoSpaceDE w:val="0"/>
      <w:jc w:val="center"/>
    </w:pPr>
  </w:style>
  <w:style w:type="paragraph" w:customStyle="1" w:styleId="Footnote">
    <w:name w:val="Footnote"/>
    <w:basedOn w:val="Standard"/>
    <w:pPr>
      <w:suppressLineNumbers/>
      <w:ind w:left="339" w:hanging="339"/>
    </w:pPr>
    <w:rPr>
      <w:sz w:val="20"/>
      <w:szCs w:val="20"/>
    </w:rPr>
  </w:style>
  <w:style w:type="paragraph" w:styleId="llb">
    <w:name w:val="footer"/>
    <w:basedOn w:val="Standard"/>
    <w:pPr>
      <w:suppressLineNumbers/>
      <w:tabs>
        <w:tab w:val="center" w:pos="4819"/>
        <w:tab w:val="right" w:pos="9638"/>
      </w:tabs>
    </w:pPr>
  </w:style>
  <w:style w:type="paragraph" w:customStyle="1" w:styleId="p22">
    <w:name w:val="p22"/>
    <w:basedOn w:val="Standard"/>
    <w:pPr>
      <w:widowControl/>
      <w:suppressAutoHyphens w:val="0"/>
      <w:spacing w:before="60" w:after="60"/>
      <w:jc w:val="both"/>
    </w:pPr>
    <w:rPr>
      <w:rFonts w:eastAsia="Times New Roman" w:cs="Times New Roman"/>
      <w:lang w:bidi="ar-SA"/>
    </w:rPr>
  </w:style>
  <w:style w:type="paragraph" w:customStyle="1" w:styleId="Headerleft">
    <w:name w:val="Header left"/>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ekezdsalapbettpusa1">
    <w:name w:val="Bekezdés alapbetűtípusa1"/>
  </w:style>
  <w:style w:type="character" w:customStyle="1" w:styleId="Absatz-Standardschriftart">
    <w:name w:val="Absatz-Standardschriftart"/>
  </w:style>
  <w:style w:type="character" w:customStyle="1" w:styleId="FootnoteSymbol">
    <w:name w:val="Footnote Symbol"/>
  </w:style>
  <w:style w:type="character" w:customStyle="1" w:styleId="Lbjegyzet-hivatkozs1">
    <w:name w:val="Lábjegyzet-hivatkozás1"/>
    <w:rPr>
      <w:position w:val="0"/>
      <w:vertAlign w:val="superscript"/>
    </w:rPr>
  </w:style>
  <w:style w:type="character" w:customStyle="1" w:styleId="t221">
    <w:name w:val="t221"/>
    <w:rPr>
      <w:rFonts w:ascii="Times New Roman" w:hAnsi="Times New Roman" w:cs="Times New Roman"/>
      <w:b/>
      <w:bCs/>
      <w:sz w:val="24"/>
      <w:szCs w:val="24"/>
    </w:rPr>
  </w:style>
  <w:style w:type="character" w:customStyle="1" w:styleId="t391">
    <w:name w:val="t391"/>
    <w:rPr>
      <w:rFonts w:ascii="Times New Roman" w:hAnsi="Times New Roman" w:cs="Times New Roman"/>
      <w:sz w:val="24"/>
      <w:szCs w:val="24"/>
    </w:rPr>
  </w:style>
  <w:style w:type="character" w:customStyle="1" w:styleId="Footnoteanchor">
    <w:name w:val="Foot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4483</Words>
  <Characters>30935</Characters>
  <Application>Microsoft Office Word</Application>
  <DocSecurity>0</DocSecurity>
  <Lines>257</Lines>
  <Paragraphs>70</Paragraphs>
  <ScaleCrop>false</ScaleCrop>
  <Company/>
  <LinksUpToDate>false</LinksUpToDate>
  <CharactersWithSpaces>35348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Nevelők Háza</cp:lastModifiedBy>
  <cp:revision>2</cp:revision>
  <cp:lastPrinted>2016-01-05T14:37:00Z</cp:lastPrinted>
  <dcterms:created xsi:type="dcterms:W3CDTF">2025-04-01T07:53:00Z</dcterms:created>
  <dcterms:modified xsi:type="dcterms:W3CDTF">2025-04-01T07:53:00Z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áció 1">
    <vt:lpwstr/>
  </property>
  <property fmtid="{D5CDD505-2E9C-101B-9397-08002B2CF9AE}" pid="3" name="Információ 2">
    <vt:lpwstr/>
  </property>
  <property fmtid="{D5CDD505-2E9C-101B-9397-08002B2CF9AE}" pid="4" name="Információ 3">
    <vt:lpwstr/>
  </property>
  <property fmtid="{D5CDD505-2E9C-101B-9397-08002B2CF9AE}" pid="5" name="Információ 4">
    <vt:lpwstr/>
  </property>
</Properties>
</file>